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B97359" w:rsidRDefault="00B418E6" w:rsidP="00B418E6">
      <w:pPr>
        <w:tabs>
          <w:tab w:val="left" w:pos="8137"/>
        </w:tabs>
        <w:spacing w:before="60" w:after="60"/>
        <w:jc w:val="center"/>
        <w:rPr>
          <w:rFonts w:asciiTheme="minorHAnsi" w:hAnsiTheme="minorHAnsi" w:cstheme="minorHAnsi"/>
          <w:b/>
          <w:bCs/>
          <w:sz w:val="22"/>
          <w:szCs w:val="22"/>
        </w:rPr>
      </w:pPr>
      <w:r w:rsidRPr="00B97359">
        <w:rPr>
          <w:rFonts w:asciiTheme="minorHAnsi" w:hAnsiTheme="minorHAnsi" w:cstheme="minorHAnsi"/>
          <w:b/>
          <w:bCs/>
          <w:sz w:val="22"/>
          <w:szCs w:val="22"/>
        </w:rPr>
        <w:t>TECHNINĖ SPECIFIKACIJA</w:t>
      </w:r>
    </w:p>
    <w:p w14:paraId="3AA23585" w14:textId="1DB186DB" w:rsidR="00B418E6" w:rsidRPr="00B97359" w:rsidRDefault="00BC4918" w:rsidP="00B418E6">
      <w:pPr>
        <w:pStyle w:val="Sraopastraipa"/>
        <w:tabs>
          <w:tab w:val="left" w:pos="284"/>
        </w:tabs>
        <w:spacing w:before="60" w:after="60"/>
        <w:ind w:left="0"/>
        <w:jc w:val="center"/>
        <w:rPr>
          <w:rFonts w:eastAsia="Times New Roman" w:cstheme="minorHAnsi"/>
          <w:b/>
          <w:bCs/>
          <w:i/>
          <w:iCs/>
          <w:sz w:val="22"/>
          <w:szCs w:val="22"/>
          <w:lang w:val="lt-LT" w:eastAsia="lt-LT"/>
        </w:rPr>
      </w:pPr>
      <w:r w:rsidRPr="00B97359">
        <w:rPr>
          <w:rFonts w:eastAsia="Times New Roman" w:cstheme="minorHAnsi"/>
          <w:b/>
          <w:bCs/>
          <w:i/>
          <w:iCs/>
          <w:sz w:val="22"/>
          <w:szCs w:val="22"/>
          <w:lang w:val="lt-LT" w:eastAsia="lt-LT"/>
        </w:rPr>
        <w:t>(PU-15527/26) Darbuotojų skiepijimo nuo erkinio encefalito paslaugos</w:t>
      </w:r>
    </w:p>
    <w:p w14:paraId="16C270A7" w14:textId="77777777" w:rsidR="00BC4918" w:rsidRPr="00B97359" w:rsidRDefault="00BC4918"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B9735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B97359">
        <w:rPr>
          <w:rFonts w:cstheme="minorHAnsi"/>
          <w:b/>
          <w:sz w:val="22"/>
          <w:szCs w:val="22"/>
          <w:lang w:val="lt-LT"/>
        </w:rPr>
        <w:t>SĄVOKOS IR SUTRUMPINIMAI</w:t>
      </w:r>
    </w:p>
    <w:p w14:paraId="27E9038F" w14:textId="585616BD" w:rsidR="00B418E6" w:rsidRPr="00B97359" w:rsidRDefault="00E15F0D" w:rsidP="00B418E6">
      <w:pPr>
        <w:pStyle w:val="Sraopastraipa"/>
        <w:numPr>
          <w:ilvl w:val="1"/>
          <w:numId w:val="2"/>
        </w:numPr>
        <w:tabs>
          <w:tab w:val="left" w:pos="567"/>
        </w:tabs>
        <w:spacing w:before="60" w:after="60"/>
        <w:ind w:left="0" w:firstLine="0"/>
        <w:jc w:val="both"/>
        <w:rPr>
          <w:rFonts w:cstheme="minorHAnsi"/>
          <w:sz w:val="22"/>
          <w:szCs w:val="22"/>
          <w:lang w:val="lt-LT"/>
        </w:rPr>
      </w:pPr>
      <w:r w:rsidRPr="00B97359">
        <w:rPr>
          <w:rFonts w:cstheme="minorHAnsi"/>
          <w:b/>
          <w:sz w:val="22"/>
          <w:szCs w:val="22"/>
          <w:lang w:val="lt-LT"/>
        </w:rPr>
        <w:t>Užsakovas</w:t>
      </w:r>
      <w:r w:rsidR="00B418E6" w:rsidRPr="00B97359">
        <w:rPr>
          <w:rFonts w:cstheme="minorHAnsi"/>
          <w:b/>
          <w:i/>
          <w:sz w:val="22"/>
          <w:szCs w:val="22"/>
          <w:lang w:val="lt-LT"/>
        </w:rPr>
        <w:t xml:space="preserve"> </w:t>
      </w:r>
      <w:r w:rsidR="00B418E6" w:rsidRPr="00B97359">
        <w:rPr>
          <w:rFonts w:cstheme="minorHAnsi"/>
          <w:sz w:val="22"/>
          <w:szCs w:val="22"/>
          <w:lang w:val="lt-LT"/>
        </w:rPr>
        <w:t xml:space="preserve">– </w:t>
      </w:r>
      <w:r w:rsidR="00DD31EE" w:rsidRPr="00B97359">
        <w:rPr>
          <w:rFonts w:cstheme="minorHAnsi"/>
          <w:sz w:val="22"/>
          <w:szCs w:val="22"/>
          <w:lang w:val="lt-LT"/>
        </w:rPr>
        <w:t>AB</w:t>
      </w:r>
      <w:r w:rsidR="00B418E6" w:rsidRPr="00B97359">
        <w:rPr>
          <w:rFonts w:cstheme="minorHAnsi"/>
          <w:sz w:val="22"/>
          <w:szCs w:val="22"/>
          <w:lang w:val="lt-LT"/>
        </w:rPr>
        <w:t xml:space="preserve"> „Kelių priežiūra“</w:t>
      </w:r>
      <w:r w:rsidR="001B1206" w:rsidRPr="00B97359">
        <w:rPr>
          <w:rFonts w:cstheme="minorHAnsi"/>
          <w:sz w:val="22"/>
          <w:szCs w:val="22"/>
          <w:lang w:val="lt-LT"/>
        </w:rPr>
        <w:t>.</w:t>
      </w:r>
    </w:p>
    <w:p w14:paraId="313A5B7E" w14:textId="2043113E" w:rsidR="00B418E6" w:rsidRPr="00B97359" w:rsidRDefault="001B120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B97359">
        <w:rPr>
          <w:rFonts w:cstheme="minorHAnsi"/>
          <w:b/>
          <w:sz w:val="22"/>
          <w:szCs w:val="22"/>
          <w:lang w:val="lt-LT"/>
        </w:rPr>
        <w:t xml:space="preserve">Tiekėjas </w:t>
      </w:r>
      <w:r w:rsidRPr="00B97359">
        <w:rPr>
          <w:rFonts w:cstheme="minorHAnsi"/>
          <w:sz w:val="22"/>
          <w:szCs w:val="22"/>
          <w:lang w:val="lt-LT"/>
        </w:rPr>
        <w:t>–</w:t>
      </w:r>
      <w:r w:rsidR="00943A3F" w:rsidRPr="00B97359">
        <w:rPr>
          <w:rFonts w:cstheme="minorHAnsi"/>
          <w:bCs/>
          <w:sz w:val="22"/>
          <w:szCs w:val="22"/>
          <w:lang w:val="lt-LT"/>
        </w:rPr>
        <w:t xml:space="preserve"> </w:t>
      </w:r>
      <w:r w:rsidR="00B418E6" w:rsidRPr="00B97359">
        <w:rPr>
          <w:rFonts w:cstheme="minorHAnsi"/>
          <w:bCs/>
          <w:sz w:val="22"/>
          <w:szCs w:val="22"/>
          <w:lang w:val="lt-LT"/>
        </w:rPr>
        <w:t>ūkio subjektas – fizinis asmuo, privatusis juridinis asmuo, viešasis juridinis asmuo, kitos organizacijos ir jų padaliniai ar tokių asmenų</w:t>
      </w:r>
      <w:r w:rsidR="00B418E6" w:rsidRPr="00B97359">
        <w:rPr>
          <w:rFonts w:cstheme="minorHAnsi"/>
          <w:sz w:val="22"/>
          <w:szCs w:val="22"/>
          <w:lang w:val="lt-LT"/>
        </w:rPr>
        <w:t xml:space="preserve"> grupė, su kuriuo </w:t>
      </w:r>
      <w:r w:rsidRPr="00B97359">
        <w:rPr>
          <w:rFonts w:cstheme="minorHAnsi"/>
          <w:sz w:val="22"/>
          <w:szCs w:val="22"/>
          <w:lang w:val="lt-LT"/>
        </w:rPr>
        <w:t>Užsakovas</w:t>
      </w:r>
      <w:r w:rsidR="00B418E6" w:rsidRPr="00B97359">
        <w:rPr>
          <w:rFonts w:cstheme="minorHAnsi"/>
          <w:sz w:val="22"/>
          <w:szCs w:val="22"/>
          <w:lang w:val="lt-LT"/>
        </w:rPr>
        <w:t xml:space="preserve"> sudaro Sutartį.</w:t>
      </w:r>
    </w:p>
    <w:p w14:paraId="4B3FE849" w14:textId="4FDCD9C6" w:rsidR="00B418E6" w:rsidRPr="00B97359" w:rsidRDefault="00B418E6" w:rsidP="00943A3F">
      <w:pPr>
        <w:pStyle w:val="Sraopastraipa"/>
        <w:numPr>
          <w:ilvl w:val="1"/>
          <w:numId w:val="2"/>
        </w:numPr>
        <w:tabs>
          <w:tab w:val="left" w:pos="567"/>
        </w:tabs>
        <w:spacing w:before="60" w:after="60"/>
        <w:ind w:left="0" w:firstLine="0"/>
        <w:jc w:val="both"/>
        <w:rPr>
          <w:rFonts w:cstheme="minorHAnsi"/>
          <w:sz w:val="22"/>
          <w:szCs w:val="22"/>
          <w:lang w:val="lt-LT"/>
        </w:rPr>
      </w:pPr>
      <w:r w:rsidRPr="00B97359">
        <w:rPr>
          <w:rFonts w:cstheme="minorHAnsi"/>
          <w:b/>
          <w:sz w:val="22"/>
          <w:szCs w:val="22"/>
          <w:lang w:val="lt-LT"/>
        </w:rPr>
        <w:t>Sutartis</w:t>
      </w:r>
      <w:r w:rsidRPr="00B97359">
        <w:rPr>
          <w:rFonts w:cstheme="minorHAnsi"/>
          <w:sz w:val="22"/>
          <w:szCs w:val="22"/>
          <w:lang w:val="lt-LT"/>
        </w:rPr>
        <w:t xml:space="preserve"> – sudaroma tarp </w:t>
      </w:r>
      <w:r w:rsidR="00507FE7" w:rsidRPr="00B97359">
        <w:rPr>
          <w:rFonts w:cstheme="minorHAnsi"/>
          <w:bCs/>
          <w:sz w:val="22"/>
          <w:szCs w:val="22"/>
          <w:lang w:val="lt-LT"/>
        </w:rPr>
        <w:t>Užsakovo</w:t>
      </w:r>
      <w:r w:rsidR="001B1206" w:rsidRPr="00B97359">
        <w:rPr>
          <w:rFonts w:cstheme="minorHAnsi"/>
          <w:bCs/>
          <w:sz w:val="22"/>
          <w:szCs w:val="22"/>
          <w:lang w:val="lt-LT"/>
        </w:rPr>
        <w:t xml:space="preserve"> ir Tiekėjo</w:t>
      </w:r>
      <w:r w:rsidRPr="00B97359">
        <w:rPr>
          <w:rFonts w:cstheme="minorHAnsi"/>
          <w:b/>
          <w:i/>
          <w:sz w:val="22"/>
          <w:szCs w:val="22"/>
          <w:lang w:val="lt-LT"/>
        </w:rPr>
        <w:t xml:space="preserve"> </w:t>
      </w:r>
      <w:r w:rsidRPr="00B97359">
        <w:rPr>
          <w:rFonts w:cstheme="minorHAnsi"/>
          <w:sz w:val="22"/>
          <w:szCs w:val="22"/>
          <w:lang w:val="lt-LT"/>
        </w:rPr>
        <w:t xml:space="preserve">dėl </w:t>
      </w:r>
      <w:r w:rsidR="009A0A9A" w:rsidRPr="00B97359">
        <w:rPr>
          <w:rFonts w:cstheme="minorHAnsi"/>
          <w:sz w:val="22"/>
          <w:szCs w:val="22"/>
          <w:lang w:val="lt-LT"/>
        </w:rPr>
        <w:t>p</w:t>
      </w:r>
      <w:r w:rsidRPr="00B97359">
        <w:rPr>
          <w:rFonts w:cstheme="minorHAnsi"/>
          <w:sz w:val="22"/>
          <w:szCs w:val="22"/>
          <w:lang w:val="lt-LT"/>
        </w:rPr>
        <w:t>irkimo objekto.</w:t>
      </w:r>
    </w:p>
    <w:p w14:paraId="0EDB1A41" w14:textId="176CE7CD" w:rsidR="000A0167" w:rsidRPr="00B97359" w:rsidRDefault="000A0167" w:rsidP="00A667BD">
      <w:pPr>
        <w:pStyle w:val="Sraopastraipa"/>
        <w:numPr>
          <w:ilvl w:val="1"/>
          <w:numId w:val="2"/>
        </w:numPr>
        <w:tabs>
          <w:tab w:val="left" w:pos="567"/>
        </w:tabs>
        <w:spacing w:before="60" w:after="60"/>
        <w:ind w:left="0" w:firstLine="0"/>
        <w:jc w:val="both"/>
        <w:rPr>
          <w:rFonts w:cstheme="minorHAnsi"/>
          <w:sz w:val="22"/>
          <w:szCs w:val="22"/>
          <w:lang w:val="lt-LT"/>
        </w:rPr>
      </w:pPr>
      <w:r w:rsidRPr="00B97359">
        <w:rPr>
          <w:rFonts w:cstheme="minorHAnsi"/>
          <w:b/>
          <w:sz w:val="22"/>
          <w:szCs w:val="22"/>
          <w:lang w:val="lt-LT"/>
        </w:rPr>
        <w:t>Pirkimo objekt</w:t>
      </w:r>
      <w:r w:rsidR="00C52C87" w:rsidRPr="00B97359">
        <w:rPr>
          <w:rFonts w:cstheme="minorHAnsi"/>
          <w:b/>
          <w:sz w:val="22"/>
          <w:szCs w:val="22"/>
          <w:lang w:val="lt-LT"/>
        </w:rPr>
        <w:t>o pavadinima</w:t>
      </w:r>
      <w:r w:rsidRPr="00B97359">
        <w:rPr>
          <w:rFonts w:cstheme="minorHAnsi"/>
          <w:b/>
          <w:sz w:val="22"/>
          <w:szCs w:val="22"/>
          <w:lang w:val="lt-LT"/>
        </w:rPr>
        <w:t xml:space="preserve">s </w:t>
      </w:r>
      <w:r w:rsidRPr="00B97359">
        <w:rPr>
          <w:rFonts w:cstheme="minorHAnsi"/>
          <w:sz w:val="22"/>
          <w:szCs w:val="22"/>
          <w:lang w:val="lt-LT"/>
        </w:rPr>
        <w:t xml:space="preserve">– </w:t>
      </w:r>
      <w:sdt>
        <w:sdtPr>
          <w:rPr>
            <w:rStyle w:val="PavadinimasDiagrama"/>
            <w:rFonts w:asciiTheme="minorHAnsi" w:hAnsiTheme="minorHAnsi" w:cstheme="minorHAnsi"/>
            <w:sz w:val="22"/>
            <w:szCs w:val="22"/>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A667BD" w:rsidRPr="00B97359">
            <w:rPr>
              <w:rFonts w:eastAsiaTheme="majorEastAsia" w:cstheme="minorHAnsi"/>
              <w:spacing w:val="-10"/>
              <w:kern w:val="28"/>
              <w:sz w:val="22"/>
              <w:szCs w:val="22"/>
              <w:lang w:val="lt-LT" w:eastAsia="lt-LT"/>
            </w:rPr>
            <w:t>Darbuotojų skiepijimo nuo erkinio encefalito paslaugos</w:t>
          </w:r>
        </w:sdtContent>
      </w:sdt>
      <w:r w:rsidR="00C52C87" w:rsidRPr="00B97359">
        <w:rPr>
          <w:rFonts w:cstheme="minorHAnsi"/>
          <w:sz w:val="22"/>
          <w:szCs w:val="22"/>
          <w:lang w:val="lt-LT"/>
        </w:rPr>
        <w:t xml:space="preserve"> (toliau - </w:t>
      </w:r>
      <w:r w:rsidR="00C52C87" w:rsidRPr="00B97359">
        <w:rPr>
          <w:rFonts w:cstheme="minorHAnsi"/>
          <w:b/>
          <w:bCs/>
          <w:sz w:val="22"/>
          <w:szCs w:val="22"/>
          <w:lang w:val="lt-LT"/>
        </w:rPr>
        <w:t>Paslaugos</w:t>
      </w:r>
      <w:r w:rsidR="00C52C87" w:rsidRPr="00B97359">
        <w:rPr>
          <w:rFonts w:cstheme="minorHAnsi"/>
          <w:sz w:val="22"/>
          <w:szCs w:val="22"/>
          <w:lang w:val="lt-LT"/>
        </w:rPr>
        <w:t>).</w:t>
      </w:r>
    </w:p>
    <w:p w14:paraId="0335A457" w14:textId="77777777" w:rsidR="00F903AA" w:rsidRPr="00B97359" w:rsidRDefault="00F903AA" w:rsidP="00F903AA">
      <w:pPr>
        <w:pStyle w:val="Sraopastraipa"/>
        <w:tabs>
          <w:tab w:val="left" w:pos="567"/>
        </w:tabs>
        <w:spacing w:before="60" w:after="60"/>
        <w:ind w:left="0"/>
        <w:jc w:val="both"/>
        <w:rPr>
          <w:rFonts w:cstheme="minorHAnsi"/>
          <w:sz w:val="22"/>
          <w:szCs w:val="22"/>
          <w:lang w:val="lt-LT"/>
        </w:rPr>
      </w:pPr>
    </w:p>
    <w:p w14:paraId="2D8EFB40" w14:textId="35431E25" w:rsidR="00B418E6" w:rsidRPr="00B97359" w:rsidRDefault="00B418E6" w:rsidP="00C52C87">
      <w:pPr>
        <w:pStyle w:val="Sraopastraipa"/>
        <w:numPr>
          <w:ilvl w:val="0"/>
          <w:numId w:val="1"/>
        </w:numPr>
        <w:pBdr>
          <w:top w:val="single" w:sz="8" w:space="1" w:color="auto"/>
          <w:bottom w:val="single" w:sz="8" w:space="1" w:color="auto"/>
        </w:pBdr>
        <w:tabs>
          <w:tab w:val="left" w:pos="284"/>
        </w:tabs>
        <w:spacing w:before="60" w:after="60"/>
        <w:rPr>
          <w:rFonts w:cstheme="minorHAnsi"/>
          <w:b/>
          <w:sz w:val="22"/>
          <w:szCs w:val="22"/>
          <w:lang w:val="lt-LT"/>
        </w:rPr>
      </w:pPr>
      <w:bookmarkStart w:id="0" w:name="_Hlk154928154"/>
      <w:r w:rsidRPr="00B97359">
        <w:rPr>
          <w:rFonts w:cstheme="minorHAnsi"/>
          <w:b/>
          <w:sz w:val="22"/>
          <w:szCs w:val="22"/>
          <w:lang w:val="lt-LT"/>
        </w:rPr>
        <w:t>PIRKIMO OBJEKT</w:t>
      </w:r>
      <w:r w:rsidR="00D82678" w:rsidRPr="00B97359">
        <w:rPr>
          <w:rFonts w:cstheme="minorHAnsi"/>
          <w:b/>
          <w:sz w:val="22"/>
          <w:szCs w:val="22"/>
          <w:lang w:val="lt-LT"/>
        </w:rPr>
        <w:t xml:space="preserve">O </w:t>
      </w:r>
      <w:r w:rsidR="004A087B" w:rsidRPr="00B97359">
        <w:rPr>
          <w:rFonts w:cstheme="minorHAnsi"/>
          <w:b/>
          <w:sz w:val="22"/>
          <w:szCs w:val="22"/>
          <w:lang w:val="lt-LT"/>
        </w:rPr>
        <w:t xml:space="preserve">APRAŠYMAS, APIMTYS, REIKALAVIMAI </w:t>
      </w:r>
      <w:r w:rsidR="00C52C87" w:rsidRPr="00B97359">
        <w:rPr>
          <w:rFonts w:cstheme="minorHAnsi"/>
          <w:b/>
          <w:sz w:val="22"/>
          <w:szCs w:val="22"/>
          <w:lang w:val="lt-LT"/>
        </w:rPr>
        <w:t xml:space="preserve"> </w:t>
      </w:r>
    </w:p>
    <w:bookmarkEnd w:id="0"/>
    <w:p w14:paraId="26A851D7" w14:textId="22191A33" w:rsidR="0043044C" w:rsidRPr="00B97359" w:rsidRDefault="00BF6BF7" w:rsidP="004E0FE7">
      <w:pPr>
        <w:pStyle w:val="Sraopastraipa"/>
        <w:numPr>
          <w:ilvl w:val="1"/>
          <w:numId w:val="1"/>
        </w:numPr>
        <w:tabs>
          <w:tab w:val="left" w:pos="567"/>
        </w:tabs>
        <w:spacing w:before="60" w:after="60"/>
        <w:ind w:left="0" w:firstLine="0"/>
        <w:rPr>
          <w:rFonts w:cstheme="minorHAnsi"/>
          <w:sz w:val="22"/>
          <w:szCs w:val="22"/>
          <w:lang w:val="lt-LT"/>
        </w:rPr>
      </w:pPr>
      <w:r w:rsidRPr="00B97359">
        <w:rPr>
          <w:rFonts w:cstheme="minorHAnsi"/>
          <w:sz w:val="22"/>
          <w:szCs w:val="22"/>
          <w:lang w:val="lt-LT"/>
        </w:rPr>
        <w:t xml:space="preserve">Pirkimo objektas </w:t>
      </w:r>
      <w:bookmarkStart w:id="1" w:name="_Hlk158106153"/>
      <w:sdt>
        <w:sdtPr>
          <w:rPr>
            <w:rFonts w:cstheme="minorHAnsi"/>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A667BD" w:rsidRPr="00B97359">
            <w:rPr>
              <w:rFonts w:cstheme="minorHAnsi"/>
              <w:sz w:val="22"/>
              <w:szCs w:val="22"/>
              <w:lang w:val="lt-LT"/>
            </w:rPr>
            <w:t>į pirkimo dalis neskaidomas.</w:t>
          </w:r>
        </w:sdtContent>
      </w:sdt>
      <w:bookmarkEnd w:id="1"/>
    </w:p>
    <w:p w14:paraId="5B4BF8D0" w14:textId="77777777" w:rsidR="005500DF" w:rsidRPr="00B97359" w:rsidRDefault="00C52C87" w:rsidP="005500DF">
      <w:pPr>
        <w:pStyle w:val="Sraopastraipa"/>
        <w:numPr>
          <w:ilvl w:val="1"/>
          <w:numId w:val="1"/>
        </w:numPr>
        <w:tabs>
          <w:tab w:val="left" w:pos="567"/>
        </w:tabs>
        <w:spacing w:before="60" w:after="60"/>
        <w:ind w:left="0" w:firstLine="0"/>
        <w:rPr>
          <w:rFonts w:eastAsiaTheme="minorEastAsia" w:cstheme="minorHAnsi"/>
          <w:sz w:val="22"/>
          <w:szCs w:val="22"/>
          <w:lang w:val="lt-LT"/>
        </w:rPr>
      </w:pPr>
      <w:r w:rsidRPr="00B97359">
        <w:rPr>
          <w:rFonts w:cstheme="minorHAnsi"/>
          <w:sz w:val="22"/>
          <w:szCs w:val="22"/>
          <w:lang w:val="lt-LT"/>
        </w:rPr>
        <w:t>Pirkimo objekto aprašymas:</w:t>
      </w:r>
      <w:r w:rsidRPr="00B97359">
        <w:rPr>
          <w:rStyle w:val="PavadinimasDiagrama"/>
          <w:rFonts w:asciiTheme="minorHAnsi" w:hAnsiTheme="minorHAnsi" w:cstheme="minorHAnsi"/>
          <w:sz w:val="22"/>
          <w:szCs w:val="22"/>
        </w:rPr>
        <w:t xml:space="preserve"> </w:t>
      </w:r>
      <w:r w:rsidR="00EA10D8" w:rsidRPr="00B97359">
        <w:rPr>
          <w:rFonts w:eastAsiaTheme="majorEastAsia" w:cstheme="minorHAnsi"/>
          <w:spacing w:val="-10"/>
          <w:kern w:val="28"/>
          <w:sz w:val="22"/>
          <w:szCs w:val="22"/>
          <w:lang w:val="lt-LT" w:eastAsia="lt-LT"/>
        </w:rPr>
        <w:t>kompleksinė vakcinų nuo erkinio encefalito skiepijimo paslauga</w:t>
      </w:r>
      <w:r w:rsidR="005500DF" w:rsidRPr="00B97359">
        <w:rPr>
          <w:rFonts w:eastAsiaTheme="majorEastAsia" w:cstheme="minorHAnsi"/>
          <w:spacing w:val="-10"/>
          <w:kern w:val="28"/>
          <w:sz w:val="22"/>
          <w:szCs w:val="22"/>
          <w:lang w:val="lt-LT" w:eastAsia="lt-LT"/>
        </w:rPr>
        <w:t>.</w:t>
      </w:r>
    </w:p>
    <w:p w14:paraId="0982E093" w14:textId="77777777" w:rsidR="00FA5779" w:rsidRPr="00B97359" w:rsidRDefault="005500DF" w:rsidP="005500DF">
      <w:pPr>
        <w:pStyle w:val="Sraopastraipa"/>
        <w:numPr>
          <w:ilvl w:val="1"/>
          <w:numId w:val="1"/>
        </w:numPr>
        <w:tabs>
          <w:tab w:val="left" w:pos="567"/>
        </w:tabs>
        <w:spacing w:before="60" w:after="60"/>
        <w:ind w:left="0" w:firstLine="0"/>
        <w:rPr>
          <w:rFonts w:cstheme="minorHAnsi"/>
          <w:sz w:val="22"/>
          <w:szCs w:val="22"/>
          <w:lang w:val="lt-LT"/>
        </w:rPr>
      </w:pPr>
      <w:r w:rsidRPr="00B97359">
        <w:rPr>
          <w:rFonts w:cstheme="minorHAnsi"/>
          <w:sz w:val="22"/>
          <w:szCs w:val="22"/>
          <w:lang w:val="lt-LT"/>
        </w:rPr>
        <w:t xml:space="preserve">Pirkimo objekto apimtys: </w:t>
      </w:r>
    </w:p>
    <w:p w14:paraId="251E88AC" w14:textId="77777777" w:rsidR="00FA5779" w:rsidRPr="00B97359" w:rsidRDefault="00FA5779" w:rsidP="00FA5779">
      <w:pPr>
        <w:pStyle w:val="Sraopastraipa"/>
        <w:tabs>
          <w:tab w:val="left" w:pos="567"/>
        </w:tabs>
        <w:spacing w:before="60" w:after="60"/>
        <w:ind w:left="360"/>
        <w:jc w:val="right"/>
        <w:rPr>
          <w:rFonts w:eastAsia="Calibri" w:cstheme="minorHAnsi"/>
          <w:iCs/>
          <w:sz w:val="22"/>
          <w:szCs w:val="22"/>
          <w:lang w:val="lt-LT"/>
        </w:rPr>
      </w:pPr>
      <w:r w:rsidRPr="00B97359">
        <w:rPr>
          <w:rFonts w:eastAsia="Calibri" w:cstheme="minorHAnsi"/>
          <w:iCs/>
          <w:sz w:val="22"/>
          <w:szCs w:val="22"/>
          <w:lang w:val="lt-LT"/>
        </w:rPr>
        <w:t xml:space="preserve">Lentelė Nr. 1 </w:t>
      </w:r>
    </w:p>
    <w:tbl>
      <w:tblPr>
        <w:tblStyle w:val="Lentelstinklelis"/>
        <w:tblW w:w="9634" w:type="dxa"/>
        <w:tblLook w:val="04A0" w:firstRow="1" w:lastRow="0" w:firstColumn="1" w:lastColumn="0" w:noHBand="0" w:noVBand="1"/>
      </w:tblPr>
      <w:tblGrid>
        <w:gridCol w:w="866"/>
        <w:gridCol w:w="4941"/>
        <w:gridCol w:w="1418"/>
        <w:gridCol w:w="2409"/>
      </w:tblGrid>
      <w:tr w:rsidR="00FA5779" w:rsidRPr="00B97359" w14:paraId="1AADB8A5" w14:textId="77777777" w:rsidTr="00FA5779">
        <w:trPr>
          <w:trHeight w:val="502"/>
        </w:trPr>
        <w:tc>
          <w:tcPr>
            <w:tcW w:w="866" w:type="dxa"/>
            <w:vAlign w:val="center"/>
          </w:tcPr>
          <w:p w14:paraId="1F6DF6DE" w14:textId="77777777" w:rsidR="00FA5779" w:rsidRPr="00B97359" w:rsidRDefault="00FA5779" w:rsidP="00513C40">
            <w:pPr>
              <w:spacing w:before="60" w:after="60"/>
              <w:jc w:val="center"/>
              <w:rPr>
                <w:rFonts w:asciiTheme="minorHAnsi" w:hAnsiTheme="minorHAnsi" w:cstheme="minorHAnsi"/>
                <w:b/>
                <w:bCs/>
                <w:sz w:val="22"/>
                <w:szCs w:val="22"/>
              </w:rPr>
            </w:pPr>
            <w:r w:rsidRPr="00B97359">
              <w:rPr>
                <w:rFonts w:asciiTheme="minorHAnsi" w:hAnsiTheme="minorHAnsi" w:cstheme="minorHAnsi"/>
                <w:b/>
                <w:bCs/>
                <w:sz w:val="22"/>
                <w:szCs w:val="22"/>
              </w:rPr>
              <w:t>Eil. Nr.</w:t>
            </w:r>
          </w:p>
        </w:tc>
        <w:tc>
          <w:tcPr>
            <w:tcW w:w="4941" w:type="dxa"/>
            <w:vAlign w:val="center"/>
          </w:tcPr>
          <w:p w14:paraId="58A467F5" w14:textId="77777777" w:rsidR="00FA5779" w:rsidRPr="00B97359" w:rsidRDefault="00FA5779" w:rsidP="00513C40">
            <w:pPr>
              <w:spacing w:before="60" w:after="60"/>
              <w:jc w:val="center"/>
              <w:rPr>
                <w:rFonts w:asciiTheme="minorHAnsi" w:hAnsiTheme="minorHAnsi" w:cstheme="minorHAnsi"/>
                <w:b/>
                <w:bCs/>
                <w:sz w:val="22"/>
                <w:szCs w:val="22"/>
              </w:rPr>
            </w:pPr>
            <w:r w:rsidRPr="00B97359">
              <w:rPr>
                <w:rFonts w:asciiTheme="minorHAnsi" w:hAnsiTheme="minorHAnsi" w:cstheme="minorHAnsi"/>
                <w:b/>
                <w:bCs/>
                <w:sz w:val="22"/>
                <w:szCs w:val="22"/>
              </w:rPr>
              <w:t>Prekės pavadinimas</w:t>
            </w:r>
          </w:p>
        </w:tc>
        <w:tc>
          <w:tcPr>
            <w:tcW w:w="1418" w:type="dxa"/>
            <w:vAlign w:val="center"/>
          </w:tcPr>
          <w:p w14:paraId="29C83DFA" w14:textId="77777777" w:rsidR="00FA5779" w:rsidRPr="00B97359" w:rsidRDefault="00FA5779" w:rsidP="00513C40">
            <w:pPr>
              <w:spacing w:before="60" w:after="60"/>
              <w:jc w:val="center"/>
              <w:rPr>
                <w:rFonts w:asciiTheme="minorHAnsi" w:hAnsiTheme="minorHAnsi" w:cstheme="minorHAnsi"/>
                <w:b/>
                <w:bCs/>
                <w:sz w:val="22"/>
                <w:szCs w:val="22"/>
              </w:rPr>
            </w:pPr>
            <w:r w:rsidRPr="00B97359">
              <w:rPr>
                <w:rFonts w:asciiTheme="minorHAnsi" w:hAnsiTheme="minorHAnsi" w:cstheme="minorHAnsi"/>
                <w:b/>
                <w:bCs/>
                <w:sz w:val="22"/>
                <w:szCs w:val="22"/>
              </w:rPr>
              <w:t>Matas</w:t>
            </w:r>
          </w:p>
        </w:tc>
        <w:tc>
          <w:tcPr>
            <w:tcW w:w="2409" w:type="dxa"/>
            <w:vAlign w:val="center"/>
          </w:tcPr>
          <w:p w14:paraId="01FE7A7D" w14:textId="77777777" w:rsidR="00FA5779" w:rsidRPr="00B97359" w:rsidRDefault="00000000" w:rsidP="00513C40">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402101510"/>
                <w:placeholder>
                  <w:docPart w:val="18A4FE5110D14EFB8A18854C7A47583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A5779" w:rsidRPr="00B97359">
                  <w:rPr>
                    <w:rFonts w:asciiTheme="minorHAnsi" w:hAnsiTheme="minorHAnsi" w:cstheme="minorHAnsi"/>
                    <w:b/>
                    <w:bCs/>
                    <w:sz w:val="22"/>
                    <w:szCs w:val="22"/>
                  </w:rPr>
                  <w:t>Preliminarus kiekis*</w:t>
                </w:r>
              </w:sdtContent>
            </w:sdt>
          </w:p>
        </w:tc>
      </w:tr>
      <w:tr w:rsidR="00FA5779" w:rsidRPr="00B97359" w14:paraId="1D6A03B5" w14:textId="77777777" w:rsidTr="00FA5779">
        <w:trPr>
          <w:trHeight w:val="502"/>
        </w:trPr>
        <w:tc>
          <w:tcPr>
            <w:tcW w:w="866" w:type="dxa"/>
            <w:vAlign w:val="center"/>
          </w:tcPr>
          <w:p w14:paraId="1591645E" w14:textId="77777777" w:rsidR="00FA5779" w:rsidRPr="00B97359" w:rsidRDefault="00FA5779" w:rsidP="00513C40">
            <w:pPr>
              <w:spacing w:before="60" w:after="60"/>
              <w:jc w:val="center"/>
              <w:rPr>
                <w:rFonts w:asciiTheme="minorHAnsi" w:hAnsiTheme="minorHAnsi" w:cstheme="minorHAnsi"/>
                <w:sz w:val="22"/>
                <w:szCs w:val="22"/>
              </w:rPr>
            </w:pPr>
            <w:r w:rsidRPr="00B97359">
              <w:rPr>
                <w:rFonts w:asciiTheme="minorHAnsi" w:hAnsiTheme="minorHAnsi" w:cstheme="minorHAnsi"/>
                <w:sz w:val="22"/>
                <w:szCs w:val="22"/>
              </w:rPr>
              <w:t>1.</w:t>
            </w:r>
          </w:p>
        </w:tc>
        <w:tc>
          <w:tcPr>
            <w:tcW w:w="4941" w:type="dxa"/>
            <w:vAlign w:val="center"/>
          </w:tcPr>
          <w:p w14:paraId="05C42D23" w14:textId="2331864C" w:rsidR="00FA5779" w:rsidRPr="00B97359" w:rsidRDefault="00FA5779" w:rsidP="00FA5779">
            <w:pPr>
              <w:spacing w:before="60" w:after="60"/>
              <w:rPr>
                <w:rFonts w:asciiTheme="minorHAnsi" w:hAnsiTheme="minorHAnsi" w:cstheme="minorHAnsi"/>
                <w:sz w:val="22"/>
                <w:szCs w:val="22"/>
              </w:rPr>
            </w:pPr>
            <w:r w:rsidRPr="00B97359">
              <w:rPr>
                <w:rFonts w:asciiTheme="minorHAnsi" w:hAnsiTheme="minorHAnsi" w:cstheme="minorHAnsi"/>
                <w:sz w:val="22"/>
                <w:szCs w:val="22"/>
              </w:rPr>
              <w:t>Kompleksinė vakcinų nuo erkinio encefalito skiepijimo paslauga</w:t>
            </w:r>
          </w:p>
        </w:tc>
        <w:tc>
          <w:tcPr>
            <w:tcW w:w="1418" w:type="dxa"/>
            <w:vAlign w:val="center"/>
          </w:tcPr>
          <w:p w14:paraId="0BFE8EDF" w14:textId="77777777" w:rsidR="00FA5779" w:rsidRPr="00B97359" w:rsidRDefault="00FA5779" w:rsidP="00513C40">
            <w:pPr>
              <w:spacing w:before="60" w:after="60"/>
              <w:jc w:val="center"/>
              <w:rPr>
                <w:rFonts w:asciiTheme="minorHAnsi" w:hAnsiTheme="minorHAnsi" w:cstheme="minorHAnsi"/>
                <w:sz w:val="22"/>
                <w:szCs w:val="22"/>
              </w:rPr>
            </w:pPr>
            <w:r w:rsidRPr="00B97359">
              <w:rPr>
                <w:rFonts w:asciiTheme="minorHAnsi" w:hAnsiTheme="minorHAnsi" w:cstheme="minorHAnsi"/>
                <w:sz w:val="22"/>
                <w:szCs w:val="22"/>
              </w:rPr>
              <w:t>vnt.</w:t>
            </w:r>
          </w:p>
        </w:tc>
        <w:tc>
          <w:tcPr>
            <w:tcW w:w="2409" w:type="dxa"/>
            <w:vAlign w:val="center"/>
          </w:tcPr>
          <w:p w14:paraId="3FBBA9B3" w14:textId="0FFFEEF9" w:rsidR="00FA5779" w:rsidRPr="00B97359" w:rsidRDefault="00FA5779" w:rsidP="00513C40">
            <w:pPr>
              <w:spacing w:before="60" w:after="60"/>
              <w:jc w:val="center"/>
              <w:rPr>
                <w:rFonts w:asciiTheme="minorHAnsi" w:hAnsiTheme="minorHAnsi" w:cstheme="minorHAnsi"/>
                <w:sz w:val="22"/>
                <w:szCs w:val="22"/>
              </w:rPr>
            </w:pPr>
            <w:r w:rsidRPr="00B97359">
              <w:rPr>
                <w:rFonts w:asciiTheme="minorHAnsi" w:hAnsiTheme="minorHAnsi" w:cstheme="minorHAnsi"/>
                <w:sz w:val="22"/>
                <w:szCs w:val="22"/>
              </w:rPr>
              <w:t>1200</w:t>
            </w:r>
          </w:p>
        </w:tc>
      </w:tr>
    </w:tbl>
    <w:p w14:paraId="4C0619A8" w14:textId="7CCEDEFE" w:rsidR="005500DF" w:rsidRPr="00B97359" w:rsidRDefault="00FA5779" w:rsidP="00FA5779">
      <w:pPr>
        <w:pStyle w:val="Sraopastraipa"/>
        <w:tabs>
          <w:tab w:val="left" w:pos="567"/>
        </w:tabs>
        <w:spacing w:before="60" w:after="60"/>
        <w:ind w:left="0"/>
        <w:rPr>
          <w:rFonts w:cstheme="minorHAnsi"/>
          <w:i/>
          <w:iCs/>
          <w:sz w:val="22"/>
          <w:szCs w:val="22"/>
          <w:lang w:val="lt-LT"/>
        </w:rPr>
      </w:pPr>
      <w:r w:rsidRPr="00B97359">
        <w:rPr>
          <w:rFonts w:cstheme="minorHAnsi"/>
          <w:i/>
          <w:iCs/>
          <w:sz w:val="22"/>
          <w:szCs w:val="22"/>
          <w:lang w:val="lt-LT"/>
        </w:rPr>
        <w:t>*</w:t>
      </w:r>
      <w:r w:rsidR="005500DF" w:rsidRPr="00B97359">
        <w:rPr>
          <w:rFonts w:cstheme="minorHAnsi"/>
          <w:i/>
          <w:iCs/>
          <w:sz w:val="22"/>
          <w:szCs w:val="22"/>
          <w:lang w:val="lt-LT"/>
        </w:rPr>
        <w:t xml:space="preserve">Pirkėjas neįsipareigoja įsigyti viso nurodyto Paslaugų kiekio. Nurodytas Paslaugų kiekis yra preliminarus ir skirtas pasiūlymams palyginti. </w:t>
      </w:r>
    </w:p>
    <w:p w14:paraId="0105A669" w14:textId="65B3D77D" w:rsidR="005500DF" w:rsidRPr="00B97359" w:rsidRDefault="00B97359" w:rsidP="005500DF">
      <w:pPr>
        <w:pStyle w:val="Sraopastraipa"/>
        <w:numPr>
          <w:ilvl w:val="1"/>
          <w:numId w:val="1"/>
        </w:numPr>
        <w:tabs>
          <w:tab w:val="left" w:pos="567"/>
        </w:tabs>
        <w:spacing w:before="60" w:after="60"/>
        <w:ind w:left="0" w:firstLine="0"/>
        <w:rPr>
          <w:rFonts w:eastAsiaTheme="minorEastAsia" w:cstheme="minorHAnsi"/>
          <w:sz w:val="22"/>
          <w:szCs w:val="22"/>
          <w:lang w:val="lt-LT"/>
        </w:rPr>
      </w:pPr>
      <w:r>
        <w:rPr>
          <w:rFonts w:eastAsiaTheme="minorEastAsia" w:cstheme="minorHAnsi"/>
          <w:iCs/>
          <w:sz w:val="22"/>
          <w:szCs w:val="22"/>
          <w:lang w:val="lt-LT"/>
        </w:rPr>
        <w:t>Reikalavimai pirkimo objektui</w:t>
      </w:r>
      <w:r w:rsidR="005500DF" w:rsidRPr="00B97359">
        <w:rPr>
          <w:rFonts w:eastAsiaTheme="minorEastAsia" w:cstheme="minorHAnsi"/>
          <w:iCs/>
          <w:sz w:val="22"/>
          <w:szCs w:val="22"/>
          <w:lang w:val="lt-LT"/>
        </w:rPr>
        <w:t>:</w:t>
      </w:r>
    </w:p>
    <w:p w14:paraId="570A8FC0" w14:textId="4C38417C" w:rsidR="005500DF" w:rsidRPr="00B97359" w:rsidRDefault="005500DF" w:rsidP="005500DF">
      <w:pPr>
        <w:pStyle w:val="Sraopastraipa"/>
        <w:numPr>
          <w:ilvl w:val="2"/>
          <w:numId w:val="1"/>
        </w:numPr>
        <w:tabs>
          <w:tab w:val="left" w:pos="567"/>
        </w:tabs>
        <w:spacing w:before="60" w:after="60"/>
        <w:rPr>
          <w:rFonts w:eastAsiaTheme="minorEastAsia" w:cstheme="minorHAnsi"/>
          <w:sz w:val="22"/>
          <w:szCs w:val="22"/>
          <w:lang w:val="lt-LT"/>
        </w:rPr>
      </w:pPr>
      <w:r w:rsidRPr="00B97359">
        <w:rPr>
          <w:rFonts w:eastAsiaTheme="minorEastAsia" w:cstheme="minorHAnsi"/>
          <w:iCs/>
          <w:sz w:val="22"/>
          <w:szCs w:val="22"/>
          <w:lang w:val="it-IT"/>
        </w:rPr>
        <w:t>vakcina turi būti registruota Lietuvos Respublikoje</w:t>
      </w:r>
    </w:p>
    <w:p w14:paraId="538D10C2" w14:textId="6CF5B4C2" w:rsidR="005500DF" w:rsidRPr="00B97359" w:rsidRDefault="005500DF" w:rsidP="005500DF">
      <w:pPr>
        <w:pStyle w:val="Sraopastraipa"/>
        <w:numPr>
          <w:ilvl w:val="2"/>
          <w:numId w:val="1"/>
        </w:numPr>
        <w:tabs>
          <w:tab w:val="left" w:pos="567"/>
        </w:tabs>
        <w:spacing w:before="60" w:after="60"/>
        <w:rPr>
          <w:rFonts w:eastAsiaTheme="minorEastAsia" w:cstheme="minorHAnsi"/>
          <w:sz w:val="22"/>
          <w:szCs w:val="22"/>
          <w:lang w:val="lt-LT"/>
        </w:rPr>
      </w:pPr>
      <w:r w:rsidRPr="00B97359">
        <w:rPr>
          <w:rFonts w:eastAsiaTheme="minorEastAsia" w:cstheme="minorHAnsi"/>
          <w:iCs/>
          <w:sz w:val="22"/>
          <w:szCs w:val="22"/>
          <w:lang w:val="it-IT"/>
        </w:rPr>
        <w:t>vakcina turi užtikrinti apsaugos nuo erkinio encefalito poveikio tęstinumą</w:t>
      </w:r>
    </w:p>
    <w:p w14:paraId="55B02BC7" w14:textId="581276F4" w:rsidR="005500DF" w:rsidRPr="00B97359" w:rsidRDefault="005500DF" w:rsidP="005500DF">
      <w:pPr>
        <w:pStyle w:val="Sraopastraipa"/>
        <w:numPr>
          <w:ilvl w:val="2"/>
          <w:numId w:val="1"/>
        </w:numPr>
        <w:tabs>
          <w:tab w:val="left" w:pos="567"/>
        </w:tabs>
        <w:spacing w:before="60" w:after="60"/>
        <w:rPr>
          <w:rFonts w:eastAsiaTheme="minorEastAsia" w:cstheme="minorHAnsi"/>
          <w:sz w:val="22"/>
          <w:szCs w:val="22"/>
          <w:lang w:val="lt-LT"/>
        </w:rPr>
      </w:pPr>
      <w:r w:rsidRPr="00B97359">
        <w:rPr>
          <w:rFonts w:eastAsiaTheme="minorEastAsia" w:cstheme="minorHAnsi"/>
          <w:iCs/>
          <w:sz w:val="22"/>
          <w:szCs w:val="22"/>
          <w:lang w:val="it-IT"/>
        </w:rPr>
        <w:t>skiepijama vadovaujantis visais Lietuvos Respublikoje Sveikatos apsaugos ministerijos ir kitų teisės aktų, taikomų perkamoms prekėms ir paslaugoms, reikalavimais</w:t>
      </w:r>
    </w:p>
    <w:p w14:paraId="6923BFB8" w14:textId="77777777" w:rsidR="005500DF" w:rsidRPr="00B97359" w:rsidRDefault="005500DF" w:rsidP="005500DF">
      <w:pPr>
        <w:pStyle w:val="Sraopastraipa"/>
        <w:numPr>
          <w:ilvl w:val="2"/>
          <w:numId w:val="1"/>
        </w:numPr>
        <w:tabs>
          <w:tab w:val="left" w:pos="567"/>
        </w:tabs>
        <w:spacing w:before="60" w:after="60"/>
        <w:rPr>
          <w:rFonts w:eastAsiaTheme="minorEastAsia" w:cstheme="minorHAnsi"/>
          <w:sz w:val="22"/>
          <w:szCs w:val="22"/>
          <w:lang w:val="lt-LT"/>
        </w:rPr>
      </w:pPr>
      <w:r w:rsidRPr="00B97359">
        <w:rPr>
          <w:rFonts w:eastAsiaTheme="minorEastAsia" w:cstheme="minorHAnsi"/>
          <w:iCs/>
          <w:sz w:val="22"/>
          <w:szCs w:val="22"/>
          <w:lang w:val="it-IT"/>
        </w:rPr>
        <w:t>Tiekėjas kiekvieną skiepijamą darbuotoją turi supažindinti su vakcinos poveikiu organizmui bei informuoti apie galimas organizmo reakcijas</w:t>
      </w:r>
    </w:p>
    <w:p w14:paraId="6C3D41C9" w14:textId="77777777" w:rsidR="005500DF" w:rsidRPr="00B97359" w:rsidRDefault="005500DF" w:rsidP="005500DF">
      <w:pPr>
        <w:pStyle w:val="Sraopastraipa"/>
        <w:numPr>
          <w:ilvl w:val="2"/>
          <w:numId w:val="1"/>
        </w:numPr>
        <w:tabs>
          <w:tab w:val="left" w:pos="567"/>
        </w:tabs>
        <w:spacing w:before="60" w:after="60"/>
        <w:rPr>
          <w:rFonts w:eastAsiaTheme="minorEastAsia" w:cstheme="minorHAnsi"/>
          <w:sz w:val="22"/>
          <w:szCs w:val="22"/>
          <w:lang w:val="lt-LT"/>
        </w:rPr>
      </w:pPr>
      <w:r w:rsidRPr="00B97359">
        <w:rPr>
          <w:rFonts w:cstheme="minorHAnsi"/>
          <w:sz w:val="22"/>
          <w:szCs w:val="22"/>
          <w:lang w:val="lt-LT"/>
        </w:rPr>
        <w:t>vakcina turi būti transportuojama laikantis teisės aktuose nustatytų reikalavimų</w:t>
      </w:r>
    </w:p>
    <w:p w14:paraId="485BB37C" w14:textId="132E248F" w:rsidR="005500DF" w:rsidRPr="00B97359" w:rsidRDefault="005500DF" w:rsidP="005500DF">
      <w:pPr>
        <w:pStyle w:val="Sraopastraipa"/>
        <w:numPr>
          <w:ilvl w:val="2"/>
          <w:numId w:val="1"/>
        </w:numPr>
        <w:tabs>
          <w:tab w:val="left" w:pos="567"/>
        </w:tabs>
        <w:spacing w:before="60" w:after="60"/>
        <w:rPr>
          <w:rFonts w:eastAsiaTheme="minorEastAsia" w:cstheme="minorHAnsi"/>
          <w:sz w:val="22"/>
          <w:szCs w:val="22"/>
          <w:lang w:val="lt-LT"/>
        </w:rPr>
      </w:pPr>
      <w:r w:rsidRPr="00B97359">
        <w:rPr>
          <w:rFonts w:cstheme="minorHAnsi"/>
          <w:sz w:val="22"/>
          <w:szCs w:val="22"/>
          <w:lang w:val="lt-LT"/>
        </w:rPr>
        <w:t>Vakcina nuo erkinio encefalito (inaktyvuota) – injekcinė suspensija užpildytame švirkšte, skirta suaugusių asmenų imunizacijai. Skiepijama bus pagal poreikį:</w:t>
      </w:r>
    </w:p>
    <w:p w14:paraId="1B31B088" w14:textId="77777777" w:rsidR="005500DF" w:rsidRPr="00B97359" w:rsidRDefault="005500DF" w:rsidP="005500DF">
      <w:pPr>
        <w:pStyle w:val="Sraopastraipa"/>
        <w:numPr>
          <w:ilvl w:val="0"/>
          <w:numId w:val="28"/>
        </w:numPr>
        <w:jc w:val="both"/>
        <w:rPr>
          <w:rFonts w:eastAsiaTheme="minorEastAsia" w:cstheme="minorHAnsi"/>
          <w:iCs/>
          <w:sz w:val="22"/>
          <w:szCs w:val="22"/>
          <w:lang w:val="it-IT"/>
        </w:rPr>
      </w:pPr>
      <w:r w:rsidRPr="00B97359">
        <w:rPr>
          <w:rFonts w:eastAsiaTheme="minorEastAsia" w:cstheme="minorHAnsi"/>
          <w:iCs/>
          <w:sz w:val="22"/>
          <w:szCs w:val="22"/>
          <w:lang w:val="it-IT"/>
        </w:rPr>
        <w:t>I dozė;</w:t>
      </w:r>
    </w:p>
    <w:p w14:paraId="5C4DFEBD" w14:textId="77777777" w:rsidR="005500DF" w:rsidRPr="00B97359" w:rsidRDefault="005500DF" w:rsidP="005500DF">
      <w:pPr>
        <w:pStyle w:val="Sraopastraipa"/>
        <w:numPr>
          <w:ilvl w:val="0"/>
          <w:numId w:val="28"/>
        </w:numPr>
        <w:rPr>
          <w:rFonts w:eastAsiaTheme="minorEastAsia" w:cstheme="minorHAnsi"/>
          <w:iCs/>
          <w:sz w:val="22"/>
          <w:szCs w:val="22"/>
          <w:lang w:val="it-IT"/>
        </w:rPr>
      </w:pPr>
      <w:r w:rsidRPr="00B97359">
        <w:rPr>
          <w:rFonts w:eastAsiaTheme="minorEastAsia" w:cstheme="minorHAnsi"/>
          <w:iCs/>
          <w:sz w:val="22"/>
          <w:szCs w:val="22"/>
          <w:lang w:val="it-IT"/>
        </w:rPr>
        <w:t>II dozė po 1-3 mėn.;</w:t>
      </w:r>
    </w:p>
    <w:p w14:paraId="37326E61" w14:textId="77777777" w:rsidR="005500DF" w:rsidRPr="00B97359" w:rsidRDefault="005500DF" w:rsidP="005500DF">
      <w:pPr>
        <w:pStyle w:val="Sraopastraipa"/>
        <w:numPr>
          <w:ilvl w:val="0"/>
          <w:numId w:val="28"/>
        </w:numPr>
        <w:rPr>
          <w:rFonts w:eastAsiaTheme="minorEastAsia" w:cstheme="minorHAnsi"/>
          <w:iCs/>
          <w:sz w:val="22"/>
          <w:szCs w:val="22"/>
          <w:lang w:val="it-IT"/>
        </w:rPr>
      </w:pPr>
      <w:r w:rsidRPr="00B97359">
        <w:rPr>
          <w:rFonts w:eastAsiaTheme="minorEastAsia" w:cstheme="minorHAnsi"/>
          <w:iCs/>
          <w:sz w:val="22"/>
          <w:szCs w:val="22"/>
          <w:lang w:val="it-IT"/>
        </w:rPr>
        <w:t>III dozė po 5-12 mėn.;</w:t>
      </w:r>
    </w:p>
    <w:p w14:paraId="24C15149" w14:textId="77777777" w:rsidR="005500DF" w:rsidRPr="00B97359" w:rsidRDefault="005500DF" w:rsidP="005500DF">
      <w:pPr>
        <w:pStyle w:val="Sraopastraipa"/>
        <w:numPr>
          <w:ilvl w:val="0"/>
          <w:numId w:val="28"/>
        </w:numPr>
        <w:rPr>
          <w:rFonts w:eastAsiaTheme="minorEastAsia" w:cstheme="minorHAnsi"/>
          <w:iCs/>
          <w:sz w:val="22"/>
          <w:szCs w:val="22"/>
          <w:lang w:val="it-IT"/>
        </w:rPr>
      </w:pPr>
      <w:r w:rsidRPr="00B97359">
        <w:rPr>
          <w:rFonts w:eastAsiaTheme="minorEastAsia" w:cstheme="minorHAnsi"/>
          <w:iCs/>
          <w:sz w:val="22"/>
          <w:szCs w:val="22"/>
          <w:lang w:val="it-IT"/>
        </w:rPr>
        <w:t>palaikomosios dozės pagal amžių.</w:t>
      </w:r>
    </w:p>
    <w:p w14:paraId="2EE514BF" w14:textId="14A5FEE2" w:rsidR="005500DF" w:rsidRPr="00B97359" w:rsidRDefault="00BD396C" w:rsidP="00BD396C">
      <w:pPr>
        <w:pStyle w:val="Sraopastraipa"/>
        <w:numPr>
          <w:ilvl w:val="2"/>
          <w:numId w:val="1"/>
        </w:numPr>
        <w:tabs>
          <w:tab w:val="left" w:pos="567"/>
        </w:tabs>
        <w:spacing w:before="60" w:after="60"/>
        <w:jc w:val="both"/>
        <w:rPr>
          <w:rFonts w:eastAsia="Calibri" w:cstheme="minorHAnsi"/>
          <w:sz w:val="22"/>
          <w:szCs w:val="22"/>
          <w:lang w:val="lt-LT"/>
        </w:rPr>
      </w:pPr>
      <w:r w:rsidRPr="00B97359">
        <w:rPr>
          <w:rFonts w:eastAsia="Calibri" w:cstheme="minorHAnsi"/>
          <w:sz w:val="22"/>
          <w:szCs w:val="22"/>
          <w:lang w:val="lt-LT"/>
        </w:rPr>
        <w:t xml:space="preserve">Sutarties vykdymo metu pateikiama </w:t>
      </w:r>
      <w:r w:rsidRPr="00B97359">
        <w:rPr>
          <w:rFonts w:eastAsia="Calibri" w:cstheme="minorHAnsi"/>
          <w:iCs/>
          <w:sz w:val="22"/>
          <w:szCs w:val="22"/>
          <w:lang w:val="lt-LT"/>
        </w:rPr>
        <w:t>visa reikalinga informacija apie naudojamą vakciną ir  darbuotojui išduodamas skiepų pasas.</w:t>
      </w:r>
    </w:p>
    <w:p w14:paraId="0AA20283" w14:textId="7CA09182" w:rsidR="003B670E" w:rsidRPr="00B97359" w:rsidRDefault="0002726E" w:rsidP="005500DF">
      <w:pPr>
        <w:pStyle w:val="Sraopastraipa"/>
        <w:numPr>
          <w:ilvl w:val="1"/>
          <w:numId w:val="1"/>
        </w:numPr>
        <w:tabs>
          <w:tab w:val="left" w:pos="567"/>
        </w:tabs>
        <w:spacing w:before="60" w:after="60"/>
        <w:ind w:left="0" w:firstLine="0"/>
        <w:rPr>
          <w:rFonts w:eastAsia="Calibri" w:cstheme="minorHAnsi"/>
          <w:sz w:val="22"/>
          <w:szCs w:val="22"/>
          <w:lang w:val="lt-LT"/>
        </w:rPr>
      </w:pPr>
      <w:r w:rsidRPr="00B97359">
        <w:rPr>
          <w:rFonts w:cstheme="minorHAnsi"/>
          <w:iCs/>
          <w:sz w:val="22"/>
          <w:szCs w:val="22"/>
          <w:lang w:val="lt-LT"/>
        </w:rPr>
        <w:t>Paslaugos</w:t>
      </w:r>
      <w:r w:rsidR="0028197F" w:rsidRPr="00B97359">
        <w:rPr>
          <w:rFonts w:cstheme="minorHAnsi"/>
          <w:iCs/>
          <w:sz w:val="22"/>
          <w:szCs w:val="22"/>
          <w:lang w:val="lt-LT"/>
        </w:rPr>
        <w:t xml:space="preserve"> bus perkamos pagal </w:t>
      </w:r>
      <w:r w:rsidRPr="00B97359">
        <w:rPr>
          <w:rFonts w:cstheme="minorHAnsi"/>
          <w:iCs/>
          <w:sz w:val="22"/>
          <w:szCs w:val="22"/>
          <w:lang w:val="lt-LT"/>
        </w:rPr>
        <w:t>Užsakovo</w:t>
      </w:r>
      <w:r w:rsidR="0028197F" w:rsidRPr="00B97359">
        <w:rPr>
          <w:rFonts w:cstheme="minorHAnsi"/>
          <w:iCs/>
          <w:sz w:val="22"/>
          <w:szCs w:val="22"/>
          <w:lang w:val="lt-LT"/>
        </w:rPr>
        <w:t xml:space="preserve"> poreikį ir pagal Tiekėjo pasiūlyme nurodyt</w:t>
      </w:r>
      <w:r w:rsidR="000E30FB" w:rsidRPr="00B97359">
        <w:rPr>
          <w:rFonts w:cstheme="minorHAnsi"/>
          <w:iCs/>
          <w:sz w:val="22"/>
          <w:szCs w:val="22"/>
          <w:lang w:val="lt-LT"/>
        </w:rPr>
        <w:t>u</w:t>
      </w:r>
      <w:r w:rsidR="0028197F" w:rsidRPr="00B97359">
        <w:rPr>
          <w:rFonts w:cstheme="minorHAnsi"/>
          <w:iCs/>
          <w:sz w:val="22"/>
          <w:szCs w:val="22"/>
          <w:lang w:val="lt-LT"/>
        </w:rPr>
        <w:t xml:space="preserve">s </w:t>
      </w:r>
      <w:r w:rsidRPr="00B97359">
        <w:rPr>
          <w:rFonts w:cstheme="minorHAnsi"/>
          <w:iCs/>
          <w:sz w:val="22"/>
          <w:szCs w:val="22"/>
          <w:lang w:val="lt-LT"/>
        </w:rPr>
        <w:t>Paslaugų</w:t>
      </w:r>
      <w:r w:rsidR="0028197F" w:rsidRPr="00B97359">
        <w:rPr>
          <w:rFonts w:cstheme="minorHAnsi"/>
          <w:iCs/>
          <w:sz w:val="22"/>
          <w:szCs w:val="22"/>
          <w:lang w:val="lt-LT"/>
        </w:rPr>
        <w:t xml:space="preserve"> įkainius, neviršijant bendros maksimalios Sutarties vertės </w:t>
      </w:r>
      <w:bookmarkStart w:id="2" w:name="_Hlk158277421"/>
      <w:sdt>
        <w:sdtPr>
          <w:rPr>
            <w:rFonts w:cstheme="minorHAnsi"/>
            <w:i/>
            <w:iCs/>
            <w:sz w:val="22"/>
            <w:szCs w:val="22"/>
            <w:highlight w:val="lightGray"/>
            <w:lang w:val="lt-LT"/>
          </w:rPr>
          <w:alias w:val="suma"/>
          <w:id w:val="1381209397"/>
          <w:placeholder>
            <w:docPart w:val="05739382B9AF4AD09A8F634181AC83A6"/>
          </w:placeholder>
        </w:sdtPr>
        <w:sdtContent>
          <w:r w:rsidR="00A667BD" w:rsidRPr="00B97359">
            <w:rPr>
              <w:rFonts w:cstheme="minorHAnsi"/>
              <w:i/>
              <w:iCs/>
              <w:sz w:val="22"/>
              <w:szCs w:val="22"/>
              <w:highlight w:val="lightGray"/>
              <w:lang w:val="lt-LT"/>
            </w:rPr>
            <w:t>49000</w:t>
          </w:r>
        </w:sdtContent>
      </w:sdt>
      <w:bookmarkEnd w:id="2"/>
      <w:r w:rsidR="0081451C" w:rsidRPr="00B97359">
        <w:rPr>
          <w:rFonts w:cstheme="minorHAnsi"/>
          <w:sz w:val="22"/>
          <w:szCs w:val="22"/>
          <w:lang w:val="lt-LT"/>
        </w:rPr>
        <w:t xml:space="preserve"> </w:t>
      </w:r>
      <w:r w:rsidR="0028197F" w:rsidRPr="00B97359">
        <w:rPr>
          <w:rFonts w:cstheme="minorHAnsi"/>
          <w:iCs/>
          <w:sz w:val="22"/>
          <w:szCs w:val="22"/>
          <w:lang w:val="lt-LT"/>
        </w:rPr>
        <w:t>EUR be PVM.</w:t>
      </w:r>
      <w:bookmarkStart w:id="3" w:name="_Hlk157976266"/>
      <w:r w:rsidR="003B670E" w:rsidRPr="00B97359">
        <w:rPr>
          <w:rFonts w:cstheme="minorHAnsi"/>
          <w:iCs/>
          <w:sz w:val="22"/>
          <w:szCs w:val="22"/>
          <w:lang w:val="lt-LT"/>
        </w:rPr>
        <w:t xml:space="preserve"> </w:t>
      </w:r>
    </w:p>
    <w:bookmarkEnd w:id="3"/>
    <w:p w14:paraId="26B0DF81" w14:textId="5DAB7F77" w:rsidR="009A0A9A" w:rsidRPr="00B97359" w:rsidRDefault="009A0A9A" w:rsidP="009A0A9A">
      <w:pPr>
        <w:pStyle w:val="Sraopastraipa"/>
        <w:numPr>
          <w:ilvl w:val="1"/>
          <w:numId w:val="1"/>
        </w:numPr>
        <w:tabs>
          <w:tab w:val="left" w:pos="567"/>
        </w:tabs>
        <w:ind w:left="0" w:firstLine="0"/>
        <w:jc w:val="both"/>
        <w:rPr>
          <w:rFonts w:cstheme="minorHAnsi"/>
          <w:iCs/>
          <w:sz w:val="22"/>
          <w:szCs w:val="22"/>
          <w:lang w:val="lt-LT"/>
        </w:rPr>
      </w:pPr>
      <w:r w:rsidRPr="00B97359">
        <w:rPr>
          <w:rFonts w:cstheme="minorHAnsi"/>
          <w:iCs/>
          <w:sz w:val="22"/>
          <w:szCs w:val="22"/>
          <w:lang w:val="lt-LT"/>
        </w:rPr>
        <w:t xml:space="preserve">Esant poreikiui, Užsakovas turės teisę įsigyti ir Techninėje specifikacijoje nenurodytų, tačiau su pirkimo objektu susijusių paslaugų (toliau – </w:t>
      </w:r>
      <w:r w:rsidRPr="00B97359">
        <w:rPr>
          <w:rFonts w:cstheme="minorHAnsi"/>
          <w:b/>
          <w:bCs/>
          <w:iCs/>
          <w:sz w:val="22"/>
          <w:szCs w:val="22"/>
          <w:lang w:val="lt-LT"/>
        </w:rPr>
        <w:t>Papildomos paslaugos</w:t>
      </w:r>
      <w:r w:rsidRPr="00B97359">
        <w:rPr>
          <w:rFonts w:cstheme="minorHAnsi"/>
          <w:iCs/>
          <w:sz w:val="22"/>
          <w:szCs w:val="22"/>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B97359">
        <w:rPr>
          <w:rFonts w:cstheme="minorHAnsi"/>
          <w:iCs/>
          <w:sz w:val="22"/>
          <w:szCs w:val="22"/>
          <w:lang w:val="lt-LT"/>
        </w:rPr>
        <w:t>arba, jei tokios kainos neskelbiamos, Tiekėjo pasiūlytomis, konkurencingomis ir rinką atitinkančiomis kainomis</w:t>
      </w:r>
      <w:bookmarkStart w:id="5" w:name="_Hlk157976296"/>
      <w:r w:rsidRPr="00B97359">
        <w:rPr>
          <w:rFonts w:cstheme="minorHAnsi"/>
          <w:iCs/>
          <w:sz w:val="22"/>
          <w:szCs w:val="22"/>
          <w:lang w:val="lt-LT"/>
        </w:rPr>
        <w:t>.</w:t>
      </w:r>
      <w:bookmarkEnd w:id="4"/>
    </w:p>
    <w:p w14:paraId="72D266C5" w14:textId="51FDF538" w:rsidR="009A0A9A" w:rsidRPr="00B97359" w:rsidRDefault="009A0A9A" w:rsidP="005500DF">
      <w:pPr>
        <w:pStyle w:val="Sraopastraipa"/>
        <w:numPr>
          <w:ilvl w:val="1"/>
          <w:numId w:val="1"/>
        </w:numPr>
        <w:tabs>
          <w:tab w:val="left" w:pos="567"/>
        </w:tabs>
        <w:ind w:left="0" w:firstLine="0"/>
        <w:jc w:val="both"/>
        <w:rPr>
          <w:rFonts w:cstheme="minorHAnsi"/>
          <w:iCs/>
          <w:sz w:val="22"/>
          <w:szCs w:val="22"/>
          <w:lang w:val="lt-LT"/>
        </w:rPr>
      </w:pPr>
      <w:r w:rsidRPr="00B97359">
        <w:rPr>
          <w:rFonts w:cstheme="minorHAnsi"/>
          <w:sz w:val="22"/>
          <w:szCs w:val="22"/>
          <w:lang w:val="lt-LT"/>
        </w:rPr>
        <w:t xml:space="preserve">Paslaugų teikimo vieta - </w:t>
      </w:r>
      <w:sdt>
        <w:sdtPr>
          <w:rPr>
            <w:rStyle w:val="PavadinimasDiagrama"/>
            <w:rFonts w:asciiTheme="minorHAnsi" w:hAnsiTheme="minorHAnsi" w:cstheme="minorHAnsi"/>
            <w:sz w:val="22"/>
            <w:szCs w:val="22"/>
          </w:rPr>
          <w:alias w:val="Paslaugų teikimo vieta"/>
          <w:tag w:val="Paslaugų teikimo vieta"/>
          <w:id w:val="-731317482"/>
          <w:placeholder>
            <w:docPart w:val="8B55D20BCC0F46499BE97FFCF7A1DD6A"/>
          </w:placeholder>
        </w:sdtPr>
        <w:sdtEndPr>
          <w:rPr>
            <w:rStyle w:val="Numatytasispastraiposriftas"/>
            <w:rFonts w:eastAsiaTheme="minorHAnsi"/>
            <w:spacing w:val="0"/>
            <w:kern w:val="0"/>
            <w:lang w:val="en-US" w:eastAsia="en-US"/>
          </w:rPr>
        </w:sdtEndPr>
        <w:sdtContent>
          <w:r w:rsidR="005500DF" w:rsidRPr="00B97359">
            <w:rPr>
              <w:rFonts w:eastAsiaTheme="majorEastAsia" w:cstheme="minorHAnsi"/>
              <w:iCs/>
              <w:spacing w:val="-10"/>
              <w:kern w:val="28"/>
              <w:sz w:val="22"/>
              <w:szCs w:val="22"/>
              <w:lang w:val="lt-LT" w:eastAsia="lt-LT"/>
            </w:rPr>
            <w:t>tiekėjas vyksta į Užsakovo struktūrinį padalinį susidarius ne mažiau 10 darbuotojų grupei.</w:t>
          </w:r>
        </w:sdtContent>
      </w:sdt>
    </w:p>
    <w:p w14:paraId="42FAD799" w14:textId="70DA13E4" w:rsidR="005500DF" w:rsidRPr="00B97359" w:rsidRDefault="005500DF" w:rsidP="005500DF">
      <w:pPr>
        <w:pStyle w:val="Sraopastraipa"/>
        <w:numPr>
          <w:ilvl w:val="1"/>
          <w:numId w:val="1"/>
        </w:numPr>
        <w:tabs>
          <w:tab w:val="left" w:pos="567"/>
        </w:tabs>
        <w:ind w:left="0" w:firstLine="0"/>
        <w:jc w:val="both"/>
        <w:rPr>
          <w:rFonts w:cstheme="minorHAnsi"/>
          <w:iCs/>
          <w:sz w:val="22"/>
          <w:szCs w:val="22"/>
          <w:lang w:val="lt-LT"/>
        </w:rPr>
      </w:pPr>
      <w:r w:rsidRPr="00B97359">
        <w:rPr>
          <w:rFonts w:cstheme="minorHAnsi"/>
          <w:iCs/>
          <w:sz w:val="22"/>
          <w:szCs w:val="22"/>
          <w:lang w:val="lt-LT"/>
        </w:rPr>
        <w:t>Tiekėjas turi užtikrinti darbuotojų grupės atvykimą į struktūrinius padalinius per 5 darbo dienas po užsakymo suderinimo su Užsakovu, nurodytu techninės specifika</w:t>
      </w:r>
      <w:r w:rsidR="00BD396C" w:rsidRPr="00B97359">
        <w:rPr>
          <w:rFonts w:cstheme="minorHAnsi"/>
          <w:iCs/>
          <w:sz w:val="22"/>
          <w:szCs w:val="22"/>
          <w:lang w:val="lt-LT"/>
        </w:rPr>
        <w:t>ci</w:t>
      </w:r>
      <w:r w:rsidRPr="00B97359">
        <w:rPr>
          <w:rFonts w:cstheme="minorHAnsi"/>
          <w:iCs/>
          <w:sz w:val="22"/>
          <w:szCs w:val="22"/>
          <w:lang w:val="lt-LT"/>
        </w:rPr>
        <w:t>jos</w:t>
      </w:r>
      <w:r w:rsidR="00B97359">
        <w:rPr>
          <w:rFonts w:cstheme="minorHAnsi"/>
          <w:iCs/>
          <w:sz w:val="22"/>
          <w:szCs w:val="22"/>
          <w:lang w:val="lt-LT"/>
        </w:rPr>
        <w:t xml:space="preserve"> 1</w:t>
      </w:r>
      <w:r w:rsidRPr="00B97359">
        <w:rPr>
          <w:rFonts w:cstheme="minorHAnsi"/>
          <w:iCs/>
          <w:sz w:val="22"/>
          <w:szCs w:val="22"/>
          <w:lang w:val="lt-LT"/>
        </w:rPr>
        <w:t xml:space="preserve"> priede</w:t>
      </w:r>
      <w:r w:rsidR="000778BA" w:rsidRPr="00B97359">
        <w:rPr>
          <w:rFonts w:cstheme="minorHAnsi"/>
          <w:iCs/>
          <w:sz w:val="22"/>
          <w:szCs w:val="22"/>
          <w:lang w:val="lt-LT"/>
        </w:rPr>
        <w:t>.</w:t>
      </w:r>
    </w:p>
    <w:p w14:paraId="7EB8D28A" w14:textId="7099F207" w:rsidR="005500DF" w:rsidRPr="00B97359" w:rsidRDefault="005500DF" w:rsidP="005500DF">
      <w:pPr>
        <w:pStyle w:val="Sraopastraipa"/>
        <w:numPr>
          <w:ilvl w:val="1"/>
          <w:numId w:val="1"/>
        </w:numPr>
        <w:tabs>
          <w:tab w:val="left" w:pos="567"/>
        </w:tabs>
        <w:ind w:left="0" w:firstLine="0"/>
        <w:jc w:val="both"/>
        <w:rPr>
          <w:rFonts w:cstheme="minorHAnsi"/>
          <w:iCs/>
          <w:sz w:val="22"/>
          <w:szCs w:val="22"/>
          <w:lang w:val="lt-LT"/>
        </w:rPr>
      </w:pPr>
      <w:r w:rsidRPr="00B97359">
        <w:rPr>
          <w:rFonts w:cstheme="minorHAnsi"/>
          <w:iCs/>
          <w:sz w:val="22"/>
          <w:szCs w:val="22"/>
          <w:lang w:val="lt-LT"/>
        </w:rPr>
        <w:t>Esant poreikiui ir nesudarant 10 darbuotojų grupės, Užsakovo darbuotojai gali atvykti skiepytis į Tiekėjo padalinius</w:t>
      </w:r>
      <w:r w:rsidR="00BD396C" w:rsidRPr="00B97359">
        <w:rPr>
          <w:rFonts w:cstheme="minorHAnsi"/>
          <w:iCs/>
          <w:sz w:val="22"/>
          <w:szCs w:val="22"/>
          <w:lang w:val="lt-LT"/>
        </w:rPr>
        <w:t>, kad jiems būtų suteikta Paslauga pagal iš anksto suderintą registraciją.</w:t>
      </w:r>
    </w:p>
    <w:p w14:paraId="06CA824F" w14:textId="52E30A1B" w:rsidR="00BD396C" w:rsidRPr="00B97359" w:rsidRDefault="00BD396C" w:rsidP="00BD396C">
      <w:pPr>
        <w:pStyle w:val="Sraopastraipa"/>
        <w:numPr>
          <w:ilvl w:val="1"/>
          <w:numId w:val="1"/>
        </w:numPr>
        <w:tabs>
          <w:tab w:val="left" w:pos="567"/>
        </w:tabs>
        <w:ind w:left="0" w:firstLine="0"/>
        <w:jc w:val="both"/>
        <w:rPr>
          <w:rStyle w:val="PavadinimasDiagrama"/>
          <w:rFonts w:asciiTheme="minorHAnsi" w:eastAsiaTheme="minorHAnsi" w:hAnsiTheme="minorHAnsi" w:cstheme="minorHAnsi"/>
          <w:iCs/>
          <w:spacing w:val="0"/>
          <w:kern w:val="0"/>
          <w:sz w:val="22"/>
          <w:szCs w:val="22"/>
          <w:lang w:eastAsia="en-US"/>
        </w:rPr>
      </w:pPr>
      <w:r w:rsidRPr="00B97359">
        <w:rPr>
          <w:rFonts w:cstheme="minorHAnsi"/>
          <w:iCs/>
          <w:sz w:val="22"/>
          <w:szCs w:val="22"/>
          <w:lang w:val="lt-LT"/>
        </w:rPr>
        <w:lastRenderedPageBreak/>
        <w:t>Užsakovas vakcinas nuo erkinio encefalito perka kartu su skiepijimo paslauga. Tiksli sutartinių įsipareigojimų vieta bus nurodoma atskirai, kiekvieno užsakymo metu.</w:t>
      </w:r>
    </w:p>
    <w:bookmarkEnd w:id="5"/>
    <w:p w14:paraId="0F7526BB" w14:textId="77777777" w:rsidR="00F13A60" w:rsidRPr="00B97359" w:rsidRDefault="00F13A60" w:rsidP="0028197F">
      <w:pPr>
        <w:pStyle w:val="Sraopastraipa"/>
        <w:tabs>
          <w:tab w:val="left" w:pos="567"/>
        </w:tabs>
        <w:spacing w:before="60" w:after="60"/>
        <w:ind w:left="0"/>
        <w:jc w:val="both"/>
        <w:rPr>
          <w:rFonts w:cstheme="minorHAnsi"/>
          <w:i/>
          <w:sz w:val="22"/>
          <w:szCs w:val="22"/>
          <w:lang w:val="lt-LT"/>
        </w:rPr>
      </w:pPr>
    </w:p>
    <w:p w14:paraId="5A6F48BD" w14:textId="77777777" w:rsidR="00424E99" w:rsidRPr="00B97359" w:rsidRDefault="00424E99" w:rsidP="00424E99">
      <w:pPr>
        <w:pStyle w:val="Sraopastraipa"/>
        <w:tabs>
          <w:tab w:val="left" w:pos="567"/>
        </w:tabs>
        <w:spacing w:before="60" w:after="60"/>
        <w:ind w:left="0"/>
        <w:rPr>
          <w:rFonts w:cstheme="minorHAnsi"/>
          <w:sz w:val="22"/>
          <w:szCs w:val="22"/>
          <w:highlight w:val="lightGray"/>
          <w:lang w:val="lt-LT"/>
        </w:rPr>
      </w:pPr>
    </w:p>
    <w:p w14:paraId="7CB9C10E" w14:textId="65BCD224" w:rsidR="00801BF2" w:rsidRPr="00B97359"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B97359">
        <w:rPr>
          <w:rFonts w:cstheme="minorHAnsi"/>
          <w:b/>
          <w:sz w:val="22"/>
          <w:szCs w:val="22"/>
          <w:lang w:val="lt-LT"/>
        </w:rPr>
        <w:t>SUTARTINIŲ ĮSIPAREIGOJIMŲ VYKDYMO TVARKA</w:t>
      </w:r>
      <w:r w:rsidR="00362057" w:rsidRPr="00B97359">
        <w:rPr>
          <w:rFonts w:cstheme="minorHAnsi"/>
          <w:b/>
          <w:sz w:val="22"/>
          <w:szCs w:val="22"/>
          <w:lang w:val="lt-LT"/>
        </w:rPr>
        <w:t xml:space="preserve"> IR TERMINAI</w:t>
      </w:r>
    </w:p>
    <w:p w14:paraId="1678F0F2" w14:textId="77777777" w:rsidR="00A33347" w:rsidRPr="00B97359" w:rsidRDefault="009B0C68" w:rsidP="00A33347">
      <w:pPr>
        <w:pStyle w:val="Sraopastraipa"/>
        <w:numPr>
          <w:ilvl w:val="1"/>
          <w:numId w:val="1"/>
        </w:numPr>
        <w:suppressAutoHyphens/>
        <w:ind w:left="0" w:firstLine="0"/>
        <w:jc w:val="both"/>
        <w:rPr>
          <w:rFonts w:cstheme="minorHAnsi"/>
          <w:b/>
          <w:bCs/>
          <w:sz w:val="22"/>
          <w:szCs w:val="22"/>
          <w:lang w:val="lt-LT"/>
        </w:rPr>
      </w:pPr>
      <w:r w:rsidRPr="00B97359">
        <w:rPr>
          <w:rFonts w:cstheme="minorHAnsi"/>
          <w:sz w:val="22"/>
          <w:szCs w:val="22"/>
          <w:lang w:val="lt-LT"/>
        </w:rPr>
        <w:t xml:space="preserve">Paslaugos turi būti suteiktos ne vėliau kaip per </w:t>
      </w:r>
      <w:bookmarkStart w:id="6" w:name="_Hlk158235084"/>
      <w:sdt>
        <w:sdtPr>
          <w:rPr>
            <w:rFonts w:cstheme="minorHAnsi"/>
            <w:sz w:val="22"/>
            <w:szCs w:val="22"/>
            <w:lang w:val="lt-LT"/>
          </w:rPr>
          <w:alias w:val="paslaugų suteikimo terminas"/>
          <w:tag w:val="paslaugų suteikimo terminas"/>
          <w:id w:val="-971132192"/>
          <w:placeholder>
            <w:docPart w:val="2F77D7A9232249CE88C61EB0041B7424"/>
          </w:placeholder>
        </w:sdtPr>
        <w:sdtContent>
          <w:r w:rsidR="00EA10D8" w:rsidRPr="00B97359">
            <w:rPr>
              <w:rFonts w:cstheme="minorHAnsi"/>
              <w:sz w:val="22"/>
              <w:szCs w:val="22"/>
              <w:lang w:val="lt-LT"/>
            </w:rPr>
            <w:t>5 darbo dienas</w:t>
          </w:r>
        </w:sdtContent>
      </w:sdt>
      <w:bookmarkEnd w:id="6"/>
      <w:r w:rsidRPr="00B97359">
        <w:rPr>
          <w:rFonts w:cstheme="minorHAnsi"/>
          <w:sz w:val="22"/>
          <w:szCs w:val="22"/>
          <w:lang w:val="lt-LT"/>
        </w:rPr>
        <w:t xml:space="preserve"> nuo užsakymo pateikimo dienos, nebent užsakyme nurodomas kitas Paslaugų suteikimo terminas. Paslaugos teikiamos </w:t>
      </w:r>
      <w:sdt>
        <w:sdtPr>
          <w:rPr>
            <w:rFonts w:cstheme="minorHAnsi"/>
            <w:sz w:val="22"/>
            <w:szCs w:val="22"/>
            <w:lang w:val="lt-LT"/>
          </w:rPr>
          <w:alias w:val="paslaugų teikimo terminas"/>
          <w:id w:val="330573514"/>
          <w:placeholder>
            <w:docPart w:val="0BD2D0D4604E495DA2F77C01B57AD628"/>
          </w:placeholder>
        </w:sdtPr>
        <w:sdtContent>
          <w:r w:rsidR="00A33347" w:rsidRPr="00B97359">
            <w:rPr>
              <w:rFonts w:cstheme="minorHAnsi"/>
              <w:sz w:val="22"/>
              <w:szCs w:val="22"/>
              <w:lang w:val="lt-LT"/>
            </w:rPr>
            <w:t>24</w:t>
          </w:r>
        </w:sdtContent>
      </w:sdt>
      <w:r w:rsidRPr="00B97359">
        <w:rPr>
          <w:rFonts w:cstheme="minorHAnsi"/>
          <w:sz w:val="22"/>
          <w:szCs w:val="22"/>
          <w:lang w:val="lt-LT"/>
        </w:rPr>
        <w:t xml:space="preserve"> mėnesius, bet ne ilgiau iki bus nupirkta Paslaugų už maksimalią Sutarties sumą.</w:t>
      </w:r>
    </w:p>
    <w:p w14:paraId="298C414F" w14:textId="4D41C027" w:rsidR="00A33347" w:rsidRPr="00B97359" w:rsidRDefault="00A33347" w:rsidP="00A33347">
      <w:pPr>
        <w:pStyle w:val="Sraopastraipa"/>
        <w:numPr>
          <w:ilvl w:val="1"/>
          <w:numId w:val="1"/>
        </w:numPr>
        <w:suppressAutoHyphens/>
        <w:ind w:left="0" w:firstLine="0"/>
        <w:jc w:val="both"/>
        <w:rPr>
          <w:rFonts w:cstheme="minorHAnsi"/>
          <w:sz w:val="22"/>
          <w:szCs w:val="22"/>
          <w:lang w:val="lt-LT"/>
        </w:rPr>
      </w:pPr>
      <w:r w:rsidRPr="00B97359">
        <w:rPr>
          <w:rFonts w:cstheme="minorHAnsi"/>
          <w:sz w:val="22"/>
          <w:szCs w:val="22"/>
          <w:lang w:val="lt-LT"/>
        </w:rPr>
        <w:t xml:space="preserve">Jeigu Paslaugų teikimo metu nėra išperkama Paslaugų už maksimalią Sutarties vertę, Paslaugų teikimo terminas automatiškai pratęsiamas dar 12 mėnesių terminui. Šalys turi teisę atsisakyti pratęsti Paslaugų tiekimo terminą, apie tai raštu informavus kitą Šalį 30 (trisdešimt) dienų iki Sutarties termino pabaigos. </w:t>
      </w:r>
    </w:p>
    <w:p w14:paraId="137DD14E" w14:textId="101BF6CA" w:rsidR="00BE5BE1" w:rsidRPr="00B97359" w:rsidRDefault="00BE5BE1" w:rsidP="00362057">
      <w:pPr>
        <w:pStyle w:val="Sraopastraipa"/>
        <w:tabs>
          <w:tab w:val="left" w:pos="567"/>
        </w:tabs>
        <w:spacing w:before="60" w:after="60"/>
        <w:ind w:left="792"/>
        <w:rPr>
          <w:rFonts w:cstheme="minorHAnsi"/>
          <w:sz w:val="22"/>
          <w:szCs w:val="22"/>
          <w:lang w:val="lt-LT"/>
        </w:rPr>
      </w:pPr>
    </w:p>
    <w:p w14:paraId="74E9154F" w14:textId="621C5B5C" w:rsidR="00CA5303" w:rsidRPr="00B97359" w:rsidRDefault="00AC71EF" w:rsidP="00CA5303">
      <w:pPr>
        <w:pBdr>
          <w:top w:val="single" w:sz="8" w:space="1" w:color="auto"/>
          <w:bottom w:val="single" w:sz="8" w:space="1" w:color="auto"/>
        </w:pBdr>
        <w:tabs>
          <w:tab w:val="left" w:pos="284"/>
        </w:tabs>
        <w:spacing w:before="60" w:after="60" w:line="276" w:lineRule="auto"/>
        <w:contextualSpacing/>
        <w:jc w:val="both"/>
        <w:rPr>
          <w:rFonts w:asciiTheme="minorHAnsi" w:eastAsiaTheme="minorEastAsia" w:hAnsiTheme="minorHAnsi" w:cstheme="minorHAnsi"/>
          <w:b/>
          <w:color w:val="00B050"/>
          <w:sz w:val="22"/>
          <w:szCs w:val="22"/>
        </w:rPr>
      </w:pPr>
      <w:r w:rsidRPr="00B97359">
        <w:rPr>
          <w:rFonts w:asciiTheme="minorHAnsi" w:eastAsiaTheme="minorEastAsia" w:hAnsiTheme="minorHAnsi" w:cstheme="minorHAnsi"/>
          <w:b/>
          <w:color w:val="00B050"/>
          <w:sz w:val="22"/>
          <w:szCs w:val="22"/>
        </w:rPr>
        <w:t>4</w:t>
      </w:r>
      <w:r w:rsidR="00CA5303" w:rsidRPr="00B97359">
        <w:rPr>
          <w:rFonts w:asciiTheme="minorHAnsi" w:eastAsiaTheme="minorEastAsia" w:hAnsiTheme="minorHAnsi" w:cstheme="minorHAnsi"/>
          <w:b/>
          <w:color w:val="00B050"/>
          <w:sz w:val="22"/>
          <w:szCs w:val="22"/>
        </w:rPr>
        <w:t>. APLINKOSAUGINIAI REIKALAVIMAI</w:t>
      </w:r>
    </w:p>
    <w:p w14:paraId="23669B7E" w14:textId="77777777" w:rsidR="0028197F" w:rsidRPr="00B97359" w:rsidRDefault="0028197F" w:rsidP="0028197F">
      <w:pPr>
        <w:shd w:val="clear" w:color="auto" w:fill="FFFFFF"/>
        <w:tabs>
          <w:tab w:val="left" w:pos="426"/>
        </w:tabs>
        <w:spacing w:before="60" w:after="60"/>
        <w:jc w:val="both"/>
        <w:rPr>
          <w:rFonts w:asciiTheme="minorHAnsi" w:hAnsiTheme="minorHAnsi" w:cstheme="minorHAnsi"/>
          <w:color w:val="00B050"/>
          <w:sz w:val="22"/>
          <w:szCs w:val="22"/>
        </w:rPr>
      </w:pPr>
      <w:r w:rsidRPr="00B97359">
        <w:rPr>
          <w:rFonts w:asciiTheme="minorHAnsi" w:hAnsiTheme="minorHAnsi" w:cstheme="minorHAnsi"/>
          <w:color w:val="00B050"/>
          <w:sz w:val="22"/>
          <w:szCs w:val="22"/>
        </w:rPr>
        <w:t>Užsakovas siekia jog jo ir Tiekėjo veiksmai darytų kuo mažesnį poveikį aplinkai, todėl:</w:t>
      </w:r>
    </w:p>
    <w:p w14:paraId="10D524E2" w14:textId="77777777" w:rsidR="00AC71EF" w:rsidRPr="00B97359"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97359">
        <w:rPr>
          <w:rFonts w:cstheme="minorHAnsi"/>
          <w:color w:val="00B050"/>
          <w:sz w:val="22"/>
          <w:szCs w:val="22"/>
          <w:lang w:val="lt-LT"/>
        </w:rPr>
        <w:t>Viešojo pirkimo ir sutarties vykdymo metu bendravimas tarp Tiekėjo ir Užsakovo bus vykdomas tik elektroninėmis   priemonėmis (CVP IS priemonėmis, telefonu, elektroniniu paštu, ar kt.)</w:t>
      </w:r>
      <w:r w:rsidR="00AC71EF" w:rsidRPr="00B97359">
        <w:rPr>
          <w:rFonts w:cstheme="minorHAnsi"/>
          <w:color w:val="00B050"/>
          <w:sz w:val="22"/>
          <w:szCs w:val="22"/>
          <w:lang w:val="lt-LT"/>
        </w:rPr>
        <w:t>;</w:t>
      </w:r>
    </w:p>
    <w:p w14:paraId="7DBD4874" w14:textId="77777777" w:rsidR="00AC71EF" w:rsidRPr="00B97359"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97359">
        <w:rPr>
          <w:rFonts w:cstheme="minorHAnsi"/>
          <w:color w:val="00B050"/>
          <w:sz w:val="22"/>
          <w:szCs w:val="22"/>
          <w:lang w:val="lt-LT"/>
        </w:rPr>
        <w:t>Visa dokumentacija susijusi su Sutarties vykdymu teikiama Užsakovui ir Tiekėjui elektorinėmis priemonėmis (elektoriniu paštu ar kt.)</w:t>
      </w:r>
      <w:r w:rsidR="00AC71EF" w:rsidRPr="00B97359">
        <w:rPr>
          <w:rFonts w:cstheme="minorHAnsi"/>
          <w:color w:val="00B050"/>
          <w:sz w:val="22"/>
          <w:szCs w:val="22"/>
          <w:lang w:val="lt-LT"/>
        </w:rPr>
        <w:t>;</w:t>
      </w:r>
    </w:p>
    <w:p w14:paraId="756109D2" w14:textId="77777777" w:rsidR="00AC71EF" w:rsidRPr="00B97359"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97359">
        <w:rPr>
          <w:rFonts w:cstheme="minorHAnsi"/>
          <w:color w:val="00B050"/>
          <w:sz w:val="22"/>
          <w:szCs w:val="22"/>
          <w:lang w:val="lt-LT"/>
        </w:rPr>
        <w:t>Sutartis bus pasirašoma tik elektroninėmis priemonėmis (elektroniniu parašu);</w:t>
      </w:r>
    </w:p>
    <w:p w14:paraId="18271C05" w14:textId="77777777" w:rsidR="00AC71EF" w:rsidRPr="00B97359" w:rsidRDefault="0028197F" w:rsidP="00AC71EF">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B97359">
        <w:rPr>
          <w:rFonts w:cstheme="minorHAnsi"/>
          <w:color w:val="00B050"/>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B97359">
        <w:rPr>
          <w:rFonts w:cstheme="minorHAnsi"/>
          <w:color w:val="00B050"/>
          <w:sz w:val="22"/>
          <w:szCs w:val="22"/>
          <w:lang w:val="lt-LT"/>
        </w:rPr>
        <w:t>;</w:t>
      </w:r>
    </w:p>
    <w:p w14:paraId="57CE2FC4" w14:textId="7ACCEA2C" w:rsidR="0028197F" w:rsidRPr="00F41F76" w:rsidRDefault="00F41F76" w:rsidP="00F41F76">
      <w:pPr>
        <w:pStyle w:val="Sraopastraipa"/>
        <w:numPr>
          <w:ilvl w:val="1"/>
          <w:numId w:val="24"/>
        </w:numPr>
        <w:shd w:val="clear" w:color="auto" w:fill="FFFFFF"/>
        <w:tabs>
          <w:tab w:val="left" w:pos="426"/>
        </w:tabs>
        <w:spacing w:before="60" w:after="60"/>
        <w:jc w:val="both"/>
        <w:rPr>
          <w:rFonts w:cstheme="minorHAnsi"/>
          <w:color w:val="00B050"/>
          <w:sz w:val="22"/>
          <w:szCs w:val="22"/>
          <w:lang w:val="lt-LT"/>
        </w:rPr>
      </w:pPr>
      <w:r w:rsidRPr="00F41F76">
        <w:rPr>
          <w:rFonts w:cstheme="minorHAnsi"/>
          <w:color w:val="00B050"/>
          <w:sz w:val="22"/>
          <w:szCs w:val="22"/>
          <w:lang w:val="lt-LT"/>
        </w:rPr>
        <w:t>Tiekėjas privalo užtikrinti, kad skiepijimo metu susidariusios medicininės atliekos būtų tvarkomos teisės aktų nustatyta tvarka ir perduodamos teisę tvarkyti tokias atliekas turintiems atliekų tvarkytojams</w:t>
      </w:r>
      <w:r>
        <w:rPr>
          <w:rFonts w:cstheme="minorHAnsi"/>
          <w:color w:val="00B050"/>
          <w:sz w:val="22"/>
          <w:szCs w:val="22"/>
          <w:lang w:val="lt-LT"/>
        </w:rPr>
        <w:t xml:space="preserve">. Perkančiajai organizacijai paprašius, turės būti pateikiama </w:t>
      </w:r>
      <w:r w:rsidRPr="00F41F76">
        <w:rPr>
          <w:rFonts w:cstheme="minorHAnsi"/>
          <w:color w:val="00B050"/>
          <w:sz w:val="22"/>
          <w:szCs w:val="22"/>
          <w:lang w:val="lt-LT"/>
        </w:rPr>
        <w:t>Tiekėjo deklaracija arba sutartis su atliekų tvarkytoju</w:t>
      </w:r>
      <w:r>
        <w:rPr>
          <w:rFonts w:cstheme="minorHAnsi"/>
          <w:color w:val="00B050"/>
          <w:sz w:val="22"/>
          <w:szCs w:val="22"/>
          <w:lang w:val="lt-LT"/>
        </w:rPr>
        <w:t>.</w:t>
      </w:r>
    </w:p>
    <w:p w14:paraId="5AAA8AA2" w14:textId="77777777" w:rsidR="006A6D56" w:rsidRPr="00B97359" w:rsidRDefault="006A6D56" w:rsidP="006A6D56">
      <w:pPr>
        <w:pStyle w:val="Sraopastraipa"/>
        <w:shd w:val="clear" w:color="auto" w:fill="FFFFFF"/>
        <w:tabs>
          <w:tab w:val="left" w:pos="426"/>
        </w:tabs>
        <w:spacing w:before="60" w:after="60"/>
        <w:ind w:left="0"/>
        <w:jc w:val="both"/>
        <w:rPr>
          <w:rFonts w:cstheme="minorHAnsi"/>
          <w:color w:val="00B050"/>
          <w:sz w:val="22"/>
          <w:szCs w:val="22"/>
          <w:lang w:val="lt-LT" w:eastAsia="lt-LT"/>
        </w:rPr>
      </w:pPr>
    </w:p>
    <w:p w14:paraId="11354B33" w14:textId="680D0864" w:rsidR="00CA5303" w:rsidRPr="00B97359" w:rsidRDefault="00AC71EF" w:rsidP="00CA5303">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B97359">
        <w:rPr>
          <w:rFonts w:asciiTheme="minorHAnsi" w:hAnsiTheme="minorHAnsi" w:cstheme="minorHAnsi"/>
          <w:b/>
          <w:sz w:val="22"/>
          <w:szCs w:val="22"/>
        </w:rPr>
        <w:t>5</w:t>
      </w:r>
      <w:r w:rsidR="00CA5303" w:rsidRPr="00B97359">
        <w:rPr>
          <w:rFonts w:asciiTheme="minorHAnsi" w:hAnsiTheme="minorHAnsi" w:cstheme="minorHAnsi"/>
          <w:b/>
          <w:sz w:val="22"/>
          <w:szCs w:val="22"/>
        </w:rPr>
        <w:t>. PRIEDAI</w:t>
      </w:r>
    </w:p>
    <w:p w14:paraId="5CC9822F" w14:textId="77777777" w:rsidR="00CA5303" w:rsidRPr="00B97359" w:rsidRDefault="00CA5303" w:rsidP="00A41503">
      <w:pPr>
        <w:pStyle w:val="Sraopastraipa"/>
        <w:tabs>
          <w:tab w:val="left" w:pos="851"/>
        </w:tabs>
        <w:jc w:val="both"/>
        <w:rPr>
          <w:rFonts w:eastAsia="Calibri" w:cstheme="minorHAnsi"/>
          <w:sz w:val="22"/>
          <w:szCs w:val="22"/>
          <w:lang w:val="lt-LT"/>
        </w:rPr>
      </w:pPr>
    </w:p>
    <w:p w14:paraId="4995C9AD" w14:textId="4148D724" w:rsidR="00F903AA" w:rsidRPr="00B97359" w:rsidRDefault="00F903AA" w:rsidP="00F903AA">
      <w:pPr>
        <w:spacing w:before="60" w:after="60"/>
        <w:rPr>
          <w:rFonts w:asciiTheme="minorHAnsi" w:hAnsiTheme="minorHAnsi" w:cstheme="minorHAnsi"/>
          <w:i/>
          <w:sz w:val="22"/>
          <w:szCs w:val="22"/>
        </w:rPr>
      </w:pPr>
      <w:r w:rsidRPr="00B97359">
        <w:rPr>
          <w:rFonts w:asciiTheme="minorHAnsi" w:hAnsiTheme="minorHAnsi" w:cstheme="minorHAnsi"/>
          <w:i/>
          <w:sz w:val="22"/>
          <w:szCs w:val="22"/>
        </w:rPr>
        <w:t>Priedas  Nr.</w:t>
      </w:r>
      <w:r w:rsidR="007D6FA5" w:rsidRPr="00B97359">
        <w:rPr>
          <w:rFonts w:asciiTheme="minorHAnsi" w:hAnsiTheme="minorHAnsi" w:cstheme="minorHAnsi"/>
          <w:i/>
          <w:sz w:val="22"/>
          <w:szCs w:val="22"/>
        </w:rPr>
        <w:t xml:space="preserve"> </w:t>
      </w:r>
      <w:r w:rsidRPr="00B97359">
        <w:rPr>
          <w:rFonts w:asciiTheme="minorHAnsi" w:hAnsiTheme="minorHAnsi" w:cstheme="minorHAnsi"/>
          <w:i/>
          <w:sz w:val="22"/>
          <w:szCs w:val="22"/>
        </w:rPr>
        <w:t xml:space="preserve">1 </w:t>
      </w:r>
      <w:r w:rsidR="00A33347" w:rsidRPr="00B97359">
        <w:rPr>
          <w:rFonts w:asciiTheme="minorHAnsi" w:hAnsiTheme="minorHAnsi" w:cstheme="minorHAnsi"/>
          <w:i/>
          <w:sz w:val="22"/>
          <w:szCs w:val="22"/>
        </w:rPr>
        <w:t>–</w:t>
      </w:r>
      <w:r w:rsidR="00670676" w:rsidRPr="00B97359">
        <w:rPr>
          <w:rFonts w:asciiTheme="minorHAnsi" w:hAnsiTheme="minorHAnsi" w:cstheme="minorHAnsi"/>
          <w:i/>
          <w:sz w:val="22"/>
          <w:szCs w:val="22"/>
        </w:rPr>
        <w:t xml:space="preserve"> </w:t>
      </w:r>
      <w:r w:rsidR="00A33347" w:rsidRPr="00B97359">
        <w:rPr>
          <w:rFonts w:asciiTheme="minorHAnsi" w:hAnsiTheme="minorHAnsi" w:cstheme="minorHAnsi"/>
          <w:i/>
          <w:sz w:val="22"/>
          <w:szCs w:val="22"/>
        </w:rPr>
        <w:t>Struktūrinių padalinių adresai</w:t>
      </w:r>
    </w:p>
    <w:p w14:paraId="1277DB8B" w14:textId="77777777" w:rsidR="00355069" w:rsidRPr="00B97359" w:rsidRDefault="00355069" w:rsidP="00F903AA">
      <w:pPr>
        <w:pStyle w:val="Sraopastraipa"/>
        <w:tabs>
          <w:tab w:val="left" w:pos="851"/>
        </w:tabs>
        <w:jc w:val="both"/>
        <w:rPr>
          <w:rFonts w:eastAsia="Calibri" w:cstheme="minorHAnsi"/>
          <w:sz w:val="22"/>
          <w:szCs w:val="22"/>
          <w:lang w:val="lt-LT"/>
        </w:rPr>
      </w:pPr>
    </w:p>
    <w:p w14:paraId="6B8EC361" w14:textId="77777777" w:rsidR="00DF6E80" w:rsidRPr="00B97359" w:rsidRDefault="00DF6E80" w:rsidP="00F903AA">
      <w:pPr>
        <w:pStyle w:val="Sraopastraipa"/>
        <w:tabs>
          <w:tab w:val="left" w:pos="851"/>
        </w:tabs>
        <w:jc w:val="both"/>
        <w:rPr>
          <w:rFonts w:eastAsia="Calibri" w:cstheme="minorHAnsi"/>
          <w:sz w:val="22"/>
          <w:szCs w:val="22"/>
          <w:lang w:val="lt-LT"/>
        </w:rPr>
      </w:pPr>
    </w:p>
    <w:p w14:paraId="601B2574" w14:textId="77777777" w:rsidR="00DF6E80" w:rsidRPr="00B97359" w:rsidRDefault="00DF6E80" w:rsidP="00F903AA">
      <w:pPr>
        <w:pStyle w:val="Sraopastraipa"/>
        <w:tabs>
          <w:tab w:val="left" w:pos="851"/>
        </w:tabs>
        <w:jc w:val="both"/>
        <w:rPr>
          <w:rFonts w:eastAsia="Calibri" w:cstheme="minorHAnsi"/>
          <w:sz w:val="22"/>
          <w:szCs w:val="22"/>
          <w:lang w:val="lt-LT"/>
        </w:rPr>
      </w:pPr>
    </w:p>
    <w:p w14:paraId="0CC78867" w14:textId="77777777" w:rsidR="00DF6E80" w:rsidRPr="00B97359" w:rsidRDefault="00DF6E80" w:rsidP="00F903AA">
      <w:pPr>
        <w:pStyle w:val="Sraopastraipa"/>
        <w:tabs>
          <w:tab w:val="left" w:pos="851"/>
        </w:tabs>
        <w:jc w:val="both"/>
        <w:rPr>
          <w:rFonts w:eastAsia="Calibri" w:cstheme="minorHAnsi"/>
          <w:sz w:val="22"/>
          <w:szCs w:val="22"/>
          <w:lang w:val="lt-LT"/>
        </w:rPr>
      </w:pPr>
    </w:p>
    <w:p w14:paraId="7137A85A" w14:textId="77777777" w:rsidR="00DF6E80" w:rsidRPr="00B97359" w:rsidRDefault="00DF6E80" w:rsidP="00F903AA">
      <w:pPr>
        <w:pStyle w:val="Sraopastraipa"/>
        <w:tabs>
          <w:tab w:val="left" w:pos="851"/>
        </w:tabs>
        <w:jc w:val="both"/>
        <w:rPr>
          <w:rFonts w:eastAsia="Calibri" w:cstheme="minorHAnsi"/>
          <w:sz w:val="22"/>
          <w:szCs w:val="22"/>
          <w:lang w:val="lt-LT"/>
        </w:rPr>
      </w:pPr>
    </w:p>
    <w:p w14:paraId="354D64C0" w14:textId="77777777" w:rsidR="00DF6E80" w:rsidRPr="00B97359" w:rsidRDefault="00DF6E80" w:rsidP="00F903AA">
      <w:pPr>
        <w:pStyle w:val="Sraopastraipa"/>
        <w:tabs>
          <w:tab w:val="left" w:pos="851"/>
        </w:tabs>
        <w:jc w:val="both"/>
        <w:rPr>
          <w:rFonts w:eastAsia="Calibri" w:cstheme="minorHAnsi"/>
          <w:sz w:val="22"/>
          <w:szCs w:val="22"/>
          <w:lang w:val="lt-LT"/>
        </w:rPr>
      </w:pPr>
    </w:p>
    <w:p w14:paraId="3C715C30" w14:textId="77777777" w:rsidR="00DF6E80" w:rsidRPr="00B97359" w:rsidRDefault="00DF6E80" w:rsidP="00F903AA">
      <w:pPr>
        <w:pStyle w:val="Sraopastraipa"/>
        <w:tabs>
          <w:tab w:val="left" w:pos="851"/>
        </w:tabs>
        <w:jc w:val="both"/>
        <w:rPr>
          <w:rFonts w:eastAsia="Calibri" w:cstheme="minorHAnsi"/>
          <w:sz w:val="22"/>
          <w:szCs w:val="22"/>
          <w:lang w:val="lt-LT"/>
        </w:rPr>
      </w:pPr>
    </w:p>
    <w:p w14:paraId="33ACBEF3" w14:textId="77777777" w:rsidR="00DF6E80" w:rsidRPr="00B97359" w:rsidRDefault="00DF6E80" w:rsidP="00F903AA">
      <w:pPr>
        <w:pStyle w:val="Sraopastraipa"/>
        <w:tabs>
          <w:tab w:val="left" w:pos="851"/>
        </w:tabs>
        <w:jc w:val="both"/>
        <w:rPr>
          <w:rFonts w:eastAsia="Calibri" w:cstheme="minorHAnsi"/>
          <w:sz w:val="22"/>
          <w:szCs w:val="22"/>
          <w:lang w:val="lt-LT"/>
        </w:rPr>
      </w:pPr>
    </w:p>
    <w:p w14:paraId="2912F147" w14:textId="77777777" w:rsidR="00DF6E80" w:rsidRPr="00B97359" w:rsidRDefault="00DF6E80" w:rsidP="00F903AA">
      <w:pPr>
        <w:pStyle w:val="Sraopastraipa"/>
        <w:tabs>
          <w:tab w:val="left" w:pos="851"/>
        </w:tabs>
        <w:jc w:val="both"/>
        <w:rPr>
          <w:rFonts w:eastAsia="Calibri" w:cstheme="minorHAnsi"/>
          <w:sz w:val="22"/>
          <w:szCs w:val="22"/>
          <w:lang w:val="lt-LT"/>
        </w:rPr>
      </w:pPr>
    </w:p>
    <w:p w14:paraId="79894036" w14:textId="77777777" w:rsidR="00DF6E80" w:rsidRDefault="00DF6E80" w:rsidP="00F903AA">
      <w:pPr>
        <w:pStyle w:val="Sraopastraipa"/>
        <w:tabs>
          <w:tab w:val="left" w:pos="851"/>
        </w:tabs>
        <w:jc w:val="both"/>
        <w:rPr>
          <w:rFonts w:eastAsia="Calibri" w:cstheme="minorHAnsi"/>
          <w:sz w:val="22"/>
          <w:szCs w:val="22"/>
          <w:lang w:val="lt-LT"/>
        </w:rPr>
      </w:pPr>
    </w:p>
    <w:p w14:paraId="112A4836" w14:textId="77777777" w:rsidR="00B97359" w:rsidRDefault="00B97359" w:rsidP="00F903AA">
      <w:pPr>
        <w:pStyle w:val="Sraopastraipa"/>
        <w:tabs>
          <w:tab w:val="left" w:pos="851"/>
        </w:tabs>
        <w:jc w:val="both"/>
        <w:rPr>
          <w:rFonts w:eastAsia="Calibri" w:cstheme="minorHAnsi"/>
          <w:sz w:val="22"/>
          <w:szCs w:val="22"/>
          <w:lang w:val="lt-LT"/>
        </w:rPr>
      </w:pPr>
    </w:p>
    <w:p w14:paraId="71349039" w14:textId="77777777" w:rsidR="00B97359" w:rsidRDefault="00B97359" w:rsidP="00F903AA">
      <w:pPr>
        <w:pStyle w:val="Sraopastraipa"/>
        <w:tabs>
          <w:tab w:val="left" w:pos="851"/>
        </w:tabs>
        <w:jc w:val="both"/>
        <w:rPr>
          <w:rFonts w:eastAsia="Calibri" w:cstheme="minorHAnsi"/>
          <w:sz w:val="22"/>
          <w:szCs w:val="22"/>
          <w:lang w:val="lt-LT"/>
        </w:rPr>
      </w:pPr>
    </w:p>
    <w:p w14:paraId="45338D0B" w14:textId="77777777" w:rsidR="00B97359" w:rsidRDefault="00B97359" w:rsidP="00F903AA">
      <w:pPr>
        <w:pStyle w:val="Sraopastraipa"/>
        <w:tabs>
          <w:tab w:val="left" w:pos="851"/>
        </w:tabs>
        <w:jc w:val="both"/>
        <w:rPr>
          <w:rFonts w:eastAsia="Calibri" w:cstheme="minorHAnsi"/>
          <w:sz w:val="22"/>
          <w:szCs w:val="22"/>
          <w:lang w:val="lt-LT"/>
        </w:rPr>
      </w:pPr>
    </w:p>
    <w:p w14:paraId="2ED7D02A" w14:textId="77777777" w:rsidR="00B97359" w:rsidRDefault="00B97359" w:rsidP="00F903AA">
      <w:pPr>
        <w:pStyle w:val="Sraopastraipa"/>
        <w:tabs>
          <w:tab w:val="left" w:pos="851"/>
        </w:tabs>
        <w:jc w:val="both"/>
        <w:rPr>
          <w:rFonts w:eastAsia="Calibri" w:cstheme="minorHAnsi"/>
          <w:sz w:val="22"/>
          <w:szCs w:val="22"/>
          <w:lang w:val="lt-LT"/>
        </w:rPr>
      </w:pPr>
    </w:p>
    <w:p w14:paraId="1277496C" w14:textId="77777777" w:rsidR="00B97359" w:rsidRDefault="00B97359" w:rsidP="00F903AA">
      <w:pPr>
        <w:pStyle w:val="Sraopastraipa"/>
        <w:tabs>
          <w:tab w:val="left" w:pos="851"/>
        </w:tabs>
        <w:jc w:val="both"/>
        <w:rPr>
          <w:rFonts w:eastAsia="Calibri" w:cstheme="minorHAnsi"/>
          <w:sz w:val="22"/>
          <w:szCs w:val="22"/>
          <w:lang w:val="lt-LT"/>
        </w:rPr>
      </w:pPr>
    </w:p>
    <w:p w14:paraId="4976F7FB" w14:textId="77777777" w:rsidR="00B97359" w:rsidRPr="00B97359" w:rsidRDefault="00B97359" w:rsidP="00F903AA">
      <w:pPr>
        <w:pStyle w:val="Sraopastraipa"/>
        <w:tabs>
          <w:tab w:val="left" w:pos="851"/>
        </w:tabs>
        <w:jc w:val="both"/>
        <w:rPr>
          <w:rFonts w:eastAsia="Calibri" w:cstheme="minorHAnsi"/>
          <w:sz w:val="22"/>
          <w:szCs w:val="22"/>
          <w:lang w:val="lt-LT"/>
        </w:rPr>
      </w:pPr>
    </w:p>
    <w:p w14:paraId="129F37EC" w14:textId="77777777" w:rsidR="00DF6E80" w:rsidRPr="00B97359" w:rsidRDefault="00DF6E80" w:rsidP="00F903AA">
      <w:pPr>
        <w:pStyle w:val="Sraopastraipa"/>
        <w:tabs>
          <w:tab w:val="left" w:pos="851"/>
        </w:tabs>
        <w:jc w:val="both"/>
        <w:rPr>
          <w:rFonts w:eastAsia="Calibri" w:cstheme="minorHAnsi"/>
          <w:sz w:val="22"/>
          <w:szCs w:val="22"/>
          <w:lang w:val="lt-LT"/>
        </w:rPr>
      </w:pPr>
    </w:p>
    <w:p w14:paraId="50D6AEFD" w14:textId="77777777" w:rsidR="00DF6E80" w:rsidRDefault="00DF6E80" w:rsidP="00F903AA">
      <w:pPr>
        <w:pStyle w:val="Sraopastraipa"/>
        <w:tabs>
          <w:tab w:val="left" w:pos="851"/>
        </w:tabs>
        <w:jc w:val="both"/>
        <w:rPr>
          <w:rFonts w:eastAsia="Calibri" w:cstheme="minorHAnsi"/>
          <w:sz w:val="22"/>
          <w:szCs w:val="22"/>
          <w:lang w:val="lt-LT"/>
        </w:rPr>
      </w:pPr>
    </w:p>
    <w:p w14:paraId="46FA0C65" w14:textId="77777777" w:rsidR="00F0177B" w:rsidRDefault="00F0177B" w:rsidP="00F903AA">
      <w:pPr>
        <w:pStyle w:val="Sraopastraipa"/>
        <w:tabs>
          <w:tab w:val="left" w:pos="851"/>
        </w:tabs>
        <w:jc w:val="both"/>
        <w:rPr>
          <w:rFonts w:eastAsia="Calibri" w:cstheme="minorHAnsi"/>
          <w:sz w:val="22"/>
          <w:szCs w:val="22"/>
          <w:lang w:val="lt-LT"/>
        </w:rPr>
      </w:pPr>
    </w:p>
    <w:p w14:paraId="63D4F73C" w14:textId="77777777" w:rsidR="00F0177B" w:rsidRDefault="00F0177B" w:rsidP="00F903AA">
      <w:pPr>
        <w:pStyle w:val="Sraopastraipa"/>
        <w:tabs>
          <w:tab w:val="left" w:pos="851"/>
        </w:tabs>
        <w:jc w:val="both"/>
        <w:rPr>
          <w:rFonts w:eastAsia="Calibri" w:cstheme="minorHAnsi"/>
          <w:sz w:val="22"/>
          <w:szCs w:val="22"/>
          <w:lang w:val="lt-LT"/>
        </w:rPr>
      </w:pPr>
    </w:p>
    <w:p w14:paraId="160DDA34" w14:textId="77777777" w:rsidR="00F0177B" w:rsidRDefault="00F0177B" w:rsidP="00F903AA">
      <w:pPr>
        <w:pStyle w:val="Sraopastraipa"/>
        <w:tabs>
          <w:tab w:val="left" w:pos="851"/>
        </w:tabs>
        <w:jc w:val="both"/>
        <w:rPr>
          <w:rFonts w:eastAsia="Calibri" w:cstheme="minorHAnsi"/>
          <w:sz w:val="22"/>
          <w:szCs w:val="22"/>
          <w:lang w:val="lt-LT"/>
        </w:rPr>
      </w:pPr>
    </w:p>
    <w:p w14:paraId="2D3B1603" w14:textId="77777777" w:rsidR="00F0177B" w:rsidRPr="00B97359" w:rsidRDefault="00F0177B" w:rsidP="00F903AA">
      <w:pPr>
        <w:pStyle w:val="Sraopastraipa"/>
        <w:tabs>
          <w:tab w:val="left" w:pos="851"/>
        </w:tabs>
        <w:jc w:val="both"/>
        <w:rPr>
          <w:rFonts w:eastAsia="Calibri" w:cstheme="minorHAnsi"/>
          <w:sz w:val="22"/>
          <w:szCs w:val="22"/>
          <w:lang w:val="lt-LT"/>
        </w:rPr>
      </w:pPr>
    </w:p>
    <w:p w14:paraId="4ED334E9" w14:textId="17A1B453" w:rsidR="00DF6E80" w:rsidRPr="00B97359" w:rsidRDefault="00DF6E80" w:rsidP="00DF6E80">
      <w:pPr>
        <w:pStyle w:val="Sraopastraipa"/>
        <w:tabs>
          <w:tab w:val="left" w:pos="851"/>
        </w:tabs>
        <w:jc w:val="right"/>
        <w:rPr>
          <w:rFonts w:eastAsia="Calibri" w:cstheme="minorHAnsi"/>
          <w:kern w:val="2"/>
          <w:sz w:val="22"/>
          <w:szCs w:val="22"/>
          <w:lang w:val="lt-LT"/>
          <w14:ligatures w14:val="standardContextual"/>
        </w:rPr>
      </w:pPr>
      <w:r w:rsidRPr="00B97359">
        <w:rPr>
          <w:rFonts w:eastAsia="Calibri" w:cstheme="minorHAnsi"/>
          <w:kern w:val="2"/>
          <w:sz w:val="22"/>
          <w:szCs w:val="22"/>
          <w:lang w:val="lt-LT"/>
          <w14:ligatures w14:val="standardContextual"/>
        </w:rPr>
        <w:t>Techninės specifikacijos 1 priedas</w:t>
      </w:r>
    </w:p>
    <w:p w14:paraId="5F7CF4D3" w14:textId="77777777" w:rsidR="00DF6E80" w:rsidRPr="00B97359" w:rsidRDefault="00DF6E80" w:rsidP="00DF6E80">
      <w:pPr>
        <w:pStyle w:val="Sraopastraipa"/>
        <w:tabs>
          <w:tab w:val="left" w:pos="851"/>
        </w:tabs>
        <w:jc w:val="right"/>
        <w:rPr>
          <w:rFonts w:eastAsia="Calibri" w:cstheme="minorHAnsi"/>
          <w:kern w:val="2"/>
          <w:sz w:val="22"/>
          <w:szCs w:val="22"/>
          <w:lang w:val="lt-LT"/>
          <w14:ligatures w14:val="standardContextual"/>
        </w:rPr>
      </w:pPr>
    </w:p>
    <w:tbl>
      <w:tblPr>
        <w:tblStyle w:val="Lentelstinklelis1"/>
        <w:tblW w:w="0" w:type="auto"/>
        <w:tblLook w:val="04A0" w:firstRow="1" w:lastRow="0" w:firstColumn="1" w:lastColumn="0" w:noHBand="0" w:noVBand="1"/>
      </w:tblPr>
      <w:tblGrid>
        <w:gridCol w:w="4957"/>
        <w:gridCol w:w="4671"/>
      </w:tblGrid>
      <w:tr w:rsidR="00DF6E80" w:rsidRPr="00B97359" w14:paraId="504B961D" w14:textId="77777777" w:rsidTr="00C6129A">
        <w:tc>
          <w:tcPr>
            <w:tcW w:w="9628" w:type="dxa"/>
            <w:gridSpan w:val="2"/>
          </w:tcPr>
          <w:p w14:paraId="16310D60" w14:textId="77777777" w:rsidR="00DF6E80" w:rsidRPr="00B97359" w:rsidRDefault="00DF6E80" w:rsidP="00DF6E80">
            <w:pPr>
              <w:jc w:val="center"/>
              <w:rPr>
                <w:rFonts w:asciiTheme="minorHAnsi" w:eastAsia="Calibri" w:hAnsiTheme="minorHAnsi" w:cstheme="minorHAnsi"/>
                <w:b/>
                <w:bCs/>
                <w:sz w:val="22"/>
                <w:szCs w:val="22"/>
                <w:lang w:eastAsia="en-US"/>
              </w:rPr>
            </w:pPr>
            <w:r w:rsidRPr="00B97359">
              <w:rPr>
                <w:rFonts w:asciiTheme="minorHAnsi" w:eastAsia="Calibri" w:hAnsiTheme="minorHAnsi" w:cstheme="minorHAnsi"/>
                <w:b/>
                <w:bCs/>
                <w:sz w:val="22"/>
                <w:szCs w:val="22"/>
                <w:lang w:eastAsia="en-US"/>
              </w:rPr>
              <w:t>AB „Kelių priežiūra struktūrinių padalinių adresai</w:t>
            </w:r>
          </w:p>
          <w:p w14:paraId="72DAD5DE" w14:textId="77777777" w:rsidR="00DF6E80" w:rsidRPr="00B97359" w:rsidRDefault="00DF6E80" w:rsidP="00DF6E80">
            <w:pPr>
              <w:jc w:val="center"/>
              <w:rPr>
                <w:rFonts w:asciiTheme="minorHAnsi" w:eastAsia="Calibri" w:hAnsiTheme="minorHAnsi" w:cstheme="minorHAnsi"/>
                <w:b/>
                <w:bCs/>
                <w:sz w:val="22"/>
                <w:szCs w:val="22"/>
                <w:lang w:eastAsia="en-US"/>
              </w:rPr>
            </w:pPr>
          </w:p>
        </w:tc>
      </w:tr>
      <w:tr w:rsidR="00DF6E80" w:rsidRPr="00B97359" w14:paraId="2594682B" w14:textId="77777777" w:rsidTr="00C6129A">
        <w:tc>
          <w:tcPr>
            <w:tcW w:w="4957" w:type="dxa"/>
            <w:vAlign w:val="center"/>
          </w:tcPr>
          <w:p w14:paraId="7ECAC919"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Klaipėdos r. sav. Gargždų m. Gamyklos g. 3</w:t>
            </w:r>
          </w:p>
        </w:tc>
        <w:tc>
          <w:tcPr>
            <w:tcW w:w="4671" w:type="dxa"/>
            <w:vAlign w:val="center"/>
          </w:tcPr>
          <w:p w14:paraId="4491B9DF"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Elektrėnų sav. Vievio m. Kauno g. 14</w:t>
            </w:r>
          </w:p>
        </w:tc>
      </w:tr>
      <w:tr w:rsidR="00DF6E80" w:rsidRPr="00B97359" w14:paraId="2D99FD02" w14:textId="77777777" w:rsidTr="00C6129A">
        <w:tc>
          <w:tcPr>
            <w:tcW w:w="4957" w:type="dxa"/>
            <w:vAlign w:val="center"/>
          </w:tcPr>
          <w:p w14:paraId="496D1063"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Klaipėdos r. sav. Pyktiškės k. Veiviržėnų g. 36</w:t>
            </w:r>
          </w:p>
        </w:tc>
        <w:tc>
          <w:tcPr>
            <w:tcW w:w="4671" w:type="dxa"/>
            <w:vAlign w:val="center"/>
          </w:tcPr>
          <w:p w14:paraId="781A8CD7"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sz w:val="22"/>
                <w:szCs w:val="22"/>
                <w:lang w:eastAsia="en-US"/>
              </w:rPr>
              <w:t>Širvintų r. sav. Širvintų m. Zibalų g. 55</w:t>
            </w:r>
          </w:p>
        </w:tc>
      </w:tr>
      <w:tr w:rsidR="00DF6E80" w:rsidRPr="00B97359" w14:paraId="0974EA16" w14:textId="77777777" w:rsidTr="00C6129A">
        <w:tc>
          <w:tcPr>
            <w:tcW w:w="4957" w:type="dxa"/>
            <w:vAlign w:val="center"/>
          </w:tcPr>
          <w:p w14:paraId="078BF498"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Šilutės r. sav. Šilutės m. Pramonės g. 4</w:t>
            </w:r>
          </w:p>
        </w:tc>
        <w:tc>
          <w:tcPr>
            <w:tcW w:w="4671" w:type="dxa"/>
            <w:vAlign w:val="center"/>
          </w:tcPr>
          <w:p w14:paraId="1F332DE8"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Šakių r. sav. Šakių m. Birutės g. 50</w:t>
            </w:r>
          </w:p>
        </w:tc>
      </w:tr>
      <w:tr w:rsidR="00DF6E80" w:rsidRPr="00B97359" w14:paraId="4B34C3ED" w14:textId="77777777" w:rsidTr="00C6129A">
        <w:tc>
          <w:tcPr>
            <w:tcW w:w="4957" w:type="dxa"/>
            <w:vAlign w:val="center"/>
          </w:tcPr>
          <w:p w14:paraId="6545086F"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Kretingos r. sav. Kretingos m. Vytauto g. 112</w:t>
            </w:r>
          </w:p>
        </w:tc>
        <w:tc>
          <w:tcPr>
            <w:tcW w:w="4671" w:type="dxa"/>
            <w:vAlign w:val="center"/>
          </w:tcPr>
          <w:p w14:paraId="24617E3E"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Vilkaviškio r. sav. Vilkaviškio m. S. Nėries g. 88</w:t>
            </w:r>
          </w:p>
        </w:tc>
      </w:tr>
      <w:tr w:rsidR="00DF6E80" w:rsidRPr="00B97359" w14:paraId="1008BF67" w14:textId="77777777" w:rsidTr="00C6129A">
        <w:tc>
          <w:tcPr>
            <w:tcW w:w="4957" w:type="dxa"/>
            <w:vAlign w:val="center"/>
          </w:tcPr>
          <w:p w14:paraId="424D25CD"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Plungės r. sav. Plungės m. Stoties g. 11A</w:t>
            </w:r>
          </w:p>
        </w:tc>
        <w:tc>
          <w:tcPr>
            <w:tcW w:w="4671" w:type="dxa"/>
            <w:vAlign w:val="center"/>
          </w:tcPr>
          <w:p w14:paraId="24B006FC"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Šalčininkų r. sav. Šalčininkų m. Pramonės g. 6B</w:t>
            </w:r>
          </w:p>
        </w:tc>
      </w:tr>
      <w:tr w:rsidR="00DF6E80" w:rsidRPr="00B97359" w14:paraId="3C256C17" w14:textId="77777777" w:rsidTr="00C6129A">
        <w:tc>
          <w:tcPr>
            <w:tcW w:w="4957" w:type="dxa"/>
            <w:vAlign w:val="center"/>
          </w:tcPr>
          <w:p w14:paraId="3AA37B54"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Skuodo r. sav. Skuodo m. Mosėdžio g. 23</w:t>
            </w:r>
          </w:p>
        </w:tc>
        <w:tc>
          <w:tcPr>
            <w:tcW w:w="4671" w:type="dxa"/>
            <w:vAlign w:val="center"/>
          </w:tcPr>
          <w:p w14:paraId="2CBF261A"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Vilniaus m. sav. Vilniaus m. Liepkalnio g. 81</w:t>
            </w:r>
          </w:p>
        </w:tc>
      </w:tr>
      <w:tr w:rsidR="00DF6E80" w:rsidRPr="00B97359" w14:paraId="03663C35" w14:textId="77777777" w:rsidTr="00C6129A">
        <w:tc>
          <w:tcPr>
            <w:tcW w:w="4957" w:type="dxa"/>
            <w:vAlign w:val="center"/>
          </w:tcPr>
          <w:p w14:paraId="02B0947D"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Kelmės r. sav. Kelmės m. Raseinių g. 70</w:t>
            </w:r>
          </w:p>
        </w:tc>
        <w:tc>
          <w:tcPr>
            <w:tcW w:w="4671" w:type="dxa"/>
            <w:vAlign w:val="center"/>
          </w:tcPr>
          <w:p w14:paraId="4B3D22A0"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Vilniaus r. sav. Nemenčinės m. Pramonės g. 5</w:t>
            </w:r>
          </w:p>
        </w:tc>
      </w:tr>
      <w:tr w:rsidR="00DF6E80" w:rsidRPr="00B97359" w14:paraId="62BE9C62" w14:textId="77777777" w:rsidTr="00C6129A">
        <w:tc>
          <w:tcPr>
            <w:tcW w:w="4957" w:type="dxa"/>
            <w:vAlign w:val="center"/>
          </w:tcPr>
          <w:p w14:paraId="04206CD6"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Raseinių r. sav. Raseinių m. Liepų g. 15</w:t>
            </w:r>
          </w:p>
        </w:tc>
        <w:tc>
          <w:tcPr>
            <w:tcW w:w="4671" w:type="dxa"/>
            <w:vAlign w:val="center"/>
          </w:tcPr>
          <w:p w14:paraId="6AFC0E54"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Kėdainių r. sav. Kėdainių m. Birutės g. 4</w:t>
            </w:r>
          </w:p>
        </w:tc>
      </w:tr>
      <w:tr w:rsidR="00DF6E80" w:rsidRPr="00B97359" w14:paraId="55C878E1" w14:textId="77777777" w:rsidTr="00C6129A">
        <w:tc>
          <w:tcPr>
            <w:tcW w:w="4957" w:type="dxa"/>
            <w:vAlign w:val="center"/>
          </w:tcPr>
          <w:p w14:paraId="45823CC9"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Raseinių r. sav. Gėluvos k. Dubysos g. 48</w:t>
            </w:r>
          </w:p>
        </w:tc>
        <w:tc>
          <w:tcPr>
            <w:tcW w:w="4671" w:type="dxa"/>
            <w:vAlign w:val="center"/>
          </w:tcPr>
          <w:p w14:paraId="3062B50D"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Radviliškio r. sav. Radviliškio m. Purienų g. 4</w:t>
            </w:r>
          </w:p>
        </w:tc>
      </w:tr>
      <w:tr w:rsidR="00DF6E80" w:rsidRPr="00B97359" w14:paraId="111A0774" w14:textId="77777777" w:rsidTr="00C6129A">
        <w:tc>
          <w:tcPr>
            <w:tcW w:w="4957" w:type="dxa"/>
            <w:vAlign w:val="center"/>
          </w:tcPr>
          <w:p w14:paraId="06D242AF"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Šiaulių r. sav. Ginkūnų k. Žeimių g. 18</w:t>
            </w:r>
          </w:p>
        </w:tc>
        <w:tc>
          <w:tcPr>
            <w:tcW w:w="4671" w:type="dxa"/>
            <w:vAlign w:val="center"/>
          </w:tcPr>
          <w:p w14:paraId="4B54D91D"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Ignalinos r. sav. Strigailiškio k. Turistų g. 34</w:t>
            </w:r>
          </w:p>
        </w:tc>
      </w:tr>
      <w:tr w:rsidR="00DF6E80" w:rsidRPr="00B97359" w14:paraId="18DEB0AE" w14:textId="77777777" w:rsidTr="00C6129A">
        <w:tc>
          <w:tcPr>
            <w:tcW w:w="4957" w:type="dxa"/>
            <w:vAlign w:val="center"/>
          </w:tcPr>
          <w:p w14:paraId="2E9C9F6B"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Šiaulių r. sav. Kuršėnų m. Pramonės g. 24</w:t>
            </w:r>
          </w:p>
        </w:tc>
        <w:tc>
          <w:tcPr>
            <w:tcW w:w="4671" w:type="dxa"/>
            <w:vAlign w:val="center"/>
          </w:tcPr>
          <w:p w14:paraId="499CA124"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Molėtų r. sav. Molėtų m. Vilniaus g. 97</w:t>
            </w:r>
          </w:p>
        </w:tc>
      </w:tr>
      <w:tr w:rsidR="00DF6E80" w:rsidRPr="00B97359" w14:paraId="4D5080C6" w14:textId="77777777" w:rsidTr="00C6129A">
        <w:tc>
          <w:tcPr>
            <w:tcW w:w="4957" w:type="dxa"/>
            <w:vAlign w:val="center"/>
          </w:tcPr>
          <w:p w14:paraId="322CCB71"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Šilalės r. sav. Šilalės m. Struikų g. 10</w:t>
            </w:r>
          </w:p>
        </w:tc>
        <w:tc>
          <w:tcPr>
            <w:tcW w:w="4671" w:type="dxa"/>
            <w:vAlign w:val="center"/>
          </w:tcPr>
          <w:p w14:paraId="7B858BC8"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Švenčionių r. sav. Švenčionių m. Kelininkų g. 10</w:t>
            </w:r>
          </w:p>
        </w:tc>
      </w:tr>
      <w:tr w:rsidR="00DF6E80" w:rsidRPr="00B97359" w14:paraId="35BD8ECF" w14:textId="77777777" w:rsidTr="00C6129A">
        <w:tc>
          <w:tcPr>
            <w:tcW w:w="4957" w:type="dxa"/>
            <w:vAlign w:val="center"/>
          </w:tcPr>
          <w:p w14:paraId="2469155B"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Šilalės r. sav. Iždonų k. Aušrinės g. 2</w:t>
            </w:r>
          </w:p>
        </w:tc>
        <w:tc>
          <w:tcPr>
            <w:tcW w:w="4671" w:type="dxa"/>
            <w:vAlign w:val="center"/>
          </w:tcPr>
          <w:p w14:paraId="6E650D56"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Panevėžio r. sav. Šilagalio k. Miško g. 2A</w:t>
            </w:r>
          </w:p>
        </w:tc>
      </w:tr>
      <w:tr w:rsidR="00DF6E80" w:rsidRPr="00B97359" w14:paraId="6515BED0" w14:textId="77777777" w:rsidTr="00C6129A">
        <w:tc>
          <w:tcPr>
            <w:tcW w:w="4957" w:type="dxa"/>
            <w:vAlign w:val="center"/>
          </w:tcPr>
          <w:p w14:paraId="441C6AB3"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Jurbarko r. sav. Jurbarko m. P. Paulaičio g. 25</w:t>
            </w:r>
          </w:p>
        </w:tc>
        <w:tc>
          <w:tcPr>
            <w:tcW w:w="4671" w:type="dxa"/>
            <w:vAlign w:val="center"/>
          </w:tcPr>
          <w:p w14:paraId="11362428"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sz w:val="22"/>
                <w:szCs w:val="22"/>
                <w:lang w:eastAsia="en-US"/>
              </w:rPr>
              <w:t>Ukmergės r. sav. Mažeikių k. Rožių g. 2</w:t>
            </w:r>
          </w:p>
        </w:tc>
      </w:tr>
      <w:tr w:rsidR="00DF6E80" w:rsidRPr="00B97359" w14:paraId="6153962C" w14:textId="77777777" w:rsidTr="00C6129A">
        <w:tc>
          <w:tcPr>
            <w:tcW w:w="4957" w:type="dxa"/>
            <w:vAlign w:val="center"/>
          </w:tcPr>
          <w:p w14:paraId="0E4618D1"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Tauragės r. sav. Tauragės m. Laisvės g. 66A</w:t>
            </w:r>
          </w:p>
        </w:tc>
        <w:tc>
          <w:tcPr>
            <w:tcW w:w="4671" w:type="dxa"/>
            <w:vAlign w:val="center"/>
          </w:tcPr>
          <w:p w14:paraId="3232C8F1"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Biržų r. sav. Biržų m. J. Basanavičiaus g. 54</w:t>
            </w:r>
          </w:p>
        </w:tc>
      </w:tr>
      <w:tr w:rsidR="00DF6E80" w:rsidRPr="00B97359" w14:paraId="0B16EF9E" w14:textId="77777777" w:rsidTr="00C6129A">
        <w:tc>
          <w:tcPr>
            <w:tcW w:w="4957" w:type="dxa"/>
            <w:vAlign w:val="center"/>
          </w:tcPr>
          <w:p w14:paraId="5EB500E8"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Akmenės r. sav. Akmenės m. Viekšnių g. 14</w:t>
            </w:r>
          </w:p>
        </w:tc>
        <w:tc>
          <w:tcPr>
            <w:tcW w:w="4671" w:type="dxa"/>
            <w:vAlign w:val="center"/>
          </w:tcPr>
          <w:p w14:paraId="60F0A5D6"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Pakruojo r. sav. Pakruojo m. Statybininkų g. 7</w:t>
            </w:r>
          </w:p>
        </w:tc>
      </w:tr>
      <w:tr w:rsidR="00DF6E80" w:rsidRPr="00B97359" w14:paraId="7A7A8602" w14:textId="77777777" w:rsidTr="00C6129A">
        <w:tc>
          <w:tcPr>
            <w:tcW w:w="4957" w:type="dxa"/>
            <w:vAlign w:val="center"/>
          </w:tcPr>
          <w:p w14:paraId="09F330F5"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Telšių r. sav. Džiuginėnų k. Plungės g. 88</w:t>
            </w:r>
          </w:p>
        </w:tc>
        <w:tc>
          <w:tcPr>
            <w:tcW w:w="4671" w:type="dxa"/>
            <w:vAlign w:val="center"/>
          </w:tcPr>
          <w:p w14:paraId="51A9CF17"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Pasvalio r. sav. Pasvalio m. Stoties g. 20</w:t>
            </w:r>
          </w:p>
        </w:tc>
      </w:tr>
      <w:tr w:rsidR="00DF6E80" w:rsidRPr="00B97359" w14:paraId="484A29E6" w14:textId="77777777" w:rsidTr="00C6129A">
        <w:tc>
          <w:tcPr>
            <w:tcW w:w="4957" w:type="dxa"/>
            <w:vAlign w:val="center"/>
          </w:tcPr>
          <w:p w14:paraId="49740711"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Mažeikių r. sav. Mažeikių m. Laižuvos g. 80</w:t>
            </w:r>
          </w:p>
        </w:tc>
        <w:tc>
          <w:tcPr>
            <w:tcW w:w="4671" w:type="dxa"/>
            <w:vAlign w:val="center"/>
          </w:tcPr>
          <w:p w14:paraId="033FF943"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Kupiškio r. sav. Kupiškio m. Panevėžio g. 7</w:t>
            </w:r>
          </w:p>
        </w:tc>
      </w:tr>
      <w:tr w:rsidR="00DF6E80" w:rsidRPr="00B97359" w14:paraId="608FB1D9" w14:textId="77777777" w:rsidTr="00C6129A">
        <w:tc>
          <w:tcPr>
            <w:tcW w:w="4957" w:type="dxa"/>
            <w:vAlign w:val="center"/>
          </w:tcPr>
          <w:p w14:paraId="60363CFD"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Alytaus m. sav. Alytaus m. Santaikos g. 27</w:t>
            </w:r>
          </w:p>
        </w:tc>
        <w:tc>
          <w:tcPr>
            <w:tcW w:w="4671" w:type="dxa"/>
            <w:vAlign w:val="center"/>
          </w:tcPr>
          <w:p w14:paraId="1BCE9DFD"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Rokiškio r. sav. Rokiškio m. Jūžintų g. 3</w:t>
            </w:r>
          </w:p>
        </w:tc>
      </w:tr>
      <w:tr w:rsidR="00DF6E80" w:rsidRPr="00B97359" w14:paraId="332DC28F" w14:textId="77777777" w:rsidTr="00C6129A">
        <w:tc>
          <w:tcPr>
            <w:tcW w:w="4957" w:type="dxa"/>
            <w:vAlign w:val="center"/>
          </w:tcPr>
          <w:p w14:paraId="03A6C1DB"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Varėnos r. sav. Varėnos m. Mechanizatorių g. 19</w:t>
            </w:r>
          </w:p>
        </w:tc>
        <w:tc>
          <w:tcPr>
            <w:tcW w:w="4671" w:type="dxa"/>
            <w:vAlign w:val="center"/>
          </w:tcPr>
          <w:p w14:paraId="2F6790E1"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Zarasų r. sav. Zarasų m. Kauno g. 1</w:t>
            </w:r>
          </w:p>
        </w:tc>
      </w:tr>
      <w:tr w:rsidR="00DF6E80" w:rsidRPr="00B97359" w14:paraId="35E08F9F" w14:textId="77777777" w:rsidTr="00C6129A">
        <w:tc>
          <w:tcPr>
            <w:tcW w:w="4957" w:type="dxa"/>
            <w:vAlign w:val="center"/>
          </w:tcPr>
          <w:p w14:paraId="7D8DB1FA"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Kaišiadorių r. sav. Karčiupio k. Sodininkų g. 2</w:t>
            </w:r>
          </w:p>
        </w:tc>
        <w:tc>
          <w:tcPr>
            <w:tcW w:w="4671" w:type="dxa"/>
            <w:vAlign w:val="center"/>
          </w:tcPr>
          <w:p w14:paraId="3FF1AF58"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Joniškio r. sav. Joniškio m. Vilniaus g. 82</w:t>
            </w:r>
          </w:p>
        </w:tc>
      </w:tr>
      <w:tr w:rsidR="00DF6E80" w:rsidRPr="00B97359" w14:paraId="0C37DFF6" w14:textId="77777777" w:rsidTr="00C6129A">
        <w:tc>
          <w:tcPr>
            <w:tcW w:w="4957" w:type="dxa"/>
            <w:vAlign w:val="center"/>
          </w:tcPr>
          <w:p w14:paraId="02F299A3"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sz w:val="22"/>
                <w:szCs w:val="22"/>
                <w:lang w:eastAsia="en-US"/>
              </w:rPr>
              <w:t>Kaišiadorių r. sav. Kaišiadorių m. Vytauto Didžiojo g. 118</w:t>
            </w:r>
          </w:p>
        </w:tc>
        <w:tc>
          <w:tcPr>
            <w:tcW w:w="4671" w:type="dxa"/>
            <w:vAlign w:val="center"/>
          </w:tcPr>
          <w:p w14:paraId="2FFCB1A5"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Ukmergės r. sav. Ukmergės m. Šviesos g. 11</w:t>
            </w:r>
          </w:p>
        </w:tc>
      </w:tr>
      <w:tr w:rsidR="00DF6E80" w:rsidRPr="00B97359" w14:paraId="79E269B5" w14:textId="77777777" w:rsidTr="00C6129A">
        <w:tc>
          <w:tcPr>
            <w:tcW w:w="4957" w:type="dxa"/>
            <w:vAlign w:val="center"/>
          </w:tcPr>
          <w:p w14:paraId="5697A2C1"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Jonavos r. sav. Jonavos m. Ukmergės g. 16</w:t>
            </w:r>
          </w:p>
        </w:tc>
        <w:tc>
          <w:tcPr>
            <w:tcW w:w="4671" w:type="dxa"/>
            <w:vAlign w:val="center"/>
          </w:tcPr>
          <w:p w14:paraId="124B9D68"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Anykščių r. sav. Anykščių m. Gegužės g. 35</w:t>
            </w:r>
          </w:p>
        </w:tc>
      </w:tr>
      <w:tr w:rsidR="00DF6E80" w:rsidRPr="00B97359" w14:paraId="7493564C" w14:textId="77777777" w:rsidTr="00C6129A">
        <w:tc>
          <w:tcPr>
            <w:tcW w:w="4957" w:type="dxa"/>
            <w:vAlign w:val="center"/>
          </w:tcPr>
          <w:p w14:paraId="7DFE372A"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Prienų r. sav. Prienų m. J. Basanavičiaus g. 47</w:t>
            </w:r>
          </w:p>
        </w:tc>
        <w:tc>
          <w:tcPr>
            <w:tcW w:w="4671" w:type="dxa"/>
            <w:vAlign w:val="center"/>
          </w:tcPr>
          <w:p w14:paraId="1C97548D"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Utenos r. sav. Utenos m. Vyžuonų g. 53</w:t>
            </w:r>
          </w:p>
        </w:tc>
      </w:tr>
      <w:tr w:rsidR="00DF6E80" w:rsidRPr="00B97359" w14:paraId="505E8859" w14:textId="77777777" w:rsidTr="00C6129A">
        <w:tc>
          <w:tcPr>
            <w:tcW w:w="4957" w:type="dxa"/>
            <w:vAlign w:val="center"/>
          </w:tcPr>
          <w:p w14:paraId="5362A0D6"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Kauno r. sav. Pagirių k. Kauno g. 72</w:t>
            </w:r>
          </w:p>
        </w:tc>
        <w:tc>
          <w:tcPr>
            <w:tcW w:w="4671" w:type="dxa"/>
            <w:vAlign w:val="bottom"/>
          </w:tcPr>
          <w:p w14:paraId="09C11C12"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Savanorių pr. 321C, Kaunas</w:t>
            </w:r>
          </w:p>
        </w:tc>
      </w:tr>
      <w:tr w:rsidR="00DF6E80" w:rsidRPr="00B97359" w14:paraId="29F0CB86" w14:textId="77777777" w:rsidTr="00C6129A">
        <w:tc>
          <w:tcPr>
            <w:tcW w:w="4957" w:type="dxa"/>
            <w:vAlign w:val="center"/>
          </w:tcPr>
          <w:p w14:paraId="55A1A5CF"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Lazdijų r. sav. Lazdijų m. Turistų g. 11</w:t>
            </w:r>
          </w:p>
        </w:tc>
        <w:tc>
          <w:tcPr>
            <w:tcW w:w="4671" w:type="dxa"/>
            <w:vAlign w:val="bottom"/>
          </w:tcPr>
          <w:p w14:paraId="3562CA1F"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J. Balčikonio g. 9, Vilnius</w:t>
            </w:r>
          </w:p>
        </w:tc>
      </w:tr>
      <w:tr w:rsidR="00DF6E80" w:rsidRPr="00B97359" w14:paraId="6251B6B6" w14:textId="77777777" w:rsidTr="00C6129A">
        <w:tc>
          <w:tcPr>
            <w:tcW w:w="4957" w:type="dxa"/>
            <w:vAlign w:val="center"/>
          </w:tcPr>
          <w:p w14:paraId="15BC995E"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Marijampolės sav. Marijampolės m. Gamyklų g. 12</w:t>
            </w:r>
          </w:p>
        </w:tc>
        <w:tc>
          <w:tcPr>
            <w:tcW w:w="4671" w:type="dxa"/>
            <w:vAlign w:val="bottom"/>
          </w:tcPr>
          <w:p w14:paraId="7F545BC6"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Liepų g. 80, Klaipėda</w:t>
            </w:r>
          </w:p>
        </w:tc>
      </w:tr>
      <w:tr w:rsidR="00DF6E80" w:rsidRPr="00B97359" w14:paraId="2E67F774" w14:textId="77777777" w:rsidTr="00C6129A">
        <w:trPr>
          <w:trHeight w:val="47"/>
        </w:trPr>
        <w:tc>
          <w:tcPr>
            <w:tcW w:w="4957" w:type="dxa"/>
            <w:vAlign w:val="center"/>
          </w:tcPr>
          <w:p w14:paraId="73DB40A7"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Elektrėnų sav. Vievio m. Statybininkų g. 16</w:t>
            </w:r>
          </w:p>
        </w:tc>
        <w:tc>
          <w:tcPr>
            <w:tcW w:w="4671" w:type="dxa"/>
            <w:vAlign w:val="bottom"/>
          </w:tcPr>
          <w:p w14:paraId="3D4C2D05" w14:textId="77777777" w:rsidR="00DF6E80" w:rsidRPr="00B97359" w:rsidRDefault="00DF6E80" w:rsidP="00DF6E80">
            <w:pPr>
              <w:rPr>
                <w:rFonts w:asciiTheme="minorHAnsi" w:eastAsia="Calibri" w:hAnsiTheme="minorHAnsi" w:cstheme="minorHAnsi"/>
                <w:sz w:val="22"/>
                <w:szCs w:val="22"/>
                <w:lang w:eastAsia="en-US"/>
              </w:rPr>
            </w:pPr>
            <w:r w:rsidRPr="00B97359">
              <w:rPr>
                <w:rFonts w:asciiTheme="minorHAnsi" w:eastAsia="Calibri" w:hAnsiTheme="minorHAnsi" w:cstheme="minorHAnsi"/>
                <w:color w:val="000000"/>
                <w:sz w:val="22"/>
                <w:szCs w:val="22"/>
                <w:lang w:eastAsia="en-US"/>
              </w:rPr>
              <w:t>Tilžės g. 68, Šiauliai</w:t>
            </w:r>
          </w:p>
        </w:tc>
      </w:tr>
      <w:tr w:rsidR="00DF6E80" w:rsidRPr="00B97359" w14:paraId="275445DC" w14:textId="77777777" w:rsidTr="00C6129A">
        <w:trPr>
          <w:trHeight w:val="47"/>
        </w:trPr>
        <w:tc>
          <w:tcPr>
            <w:tcW w:w="4957" w:type="dxa"/>
            <w:vAlign w:val="center"/>
          </w:tcPr>
          <w:p w14:paraId="658CE06D" w14:textId="77777777" w:rsidR="00DF6E80" w:rsidRPr="00B97359" w:rsidRDefault="00DF6E80" w:rsidP="00DF6E80">
            <w:pPr>
              <w:rPr>
                <w:rFonts w:asciiTheme="minorHAnsi" w:eastAsia="Calibri" w:hAnsiTheme="minorHAnsi" w:cstheme="minorHAnsi"/>
                <w:color w:val="000000"/>
                <w:sz w:val="22"/>
                <w:szCs w:val="22"/>
                <w:lang w:eastAsia="en-US"/>
              </w:rPr>
            </w:pPr>
            <w:r w:rsidRPr="00B97359">
              <w:rPr>
                <w:rFonts w:asciiTheme="minorHAnsi" w:eastAsia="Calibri" w:hAnsiTheme="minorHAnsi" w:cstheme="minorHAnsi"/>
                <w:color w:val="000000"/>
                <w:sz w:val="22"/>
                <w:szCs w:val="22"/>
                <w:lang w:eastAsia="en-US"/>
              </w:rPr>
              <w:t>Trakų r. sav. Trakų m. Senkelio g. 13</w:t>
            </w:r>
          </w:p>
        </w:tc>
        <w:tc>
          <w:tcPr>
            <w:tcW w:w="4671" w:type="dxa"/>
            <w:vAlign w:val="center"/>
          </w:tcPr>
          <w:p w14:paraId="688A93C8" w14:textId="77777777" w:rsidR="00DF6E80" w:rsidRPr="00B97359" w:rsidRDefault="00DF6E80" w:rsidP="00DF6E80">
            <w:pPr>
              <w:rPr>
                <w:rFonts w:asciiTheme="minorHAnsi" w:eastAsia="Calibri" w:hAnsiTheme="minorHAnsi" w:cstheme="minorHAnsi"/>
                <w:sz w:val="22"/>
                <w:szCs w:val="22"/>
                <w:lang w:eastAsia="en-US"/>
              </w:rPr>
            </w:pPr>
          </w:p>
        </w:tc>
      </w:tr>
    </w:tbl>
    <w:p w14:paraId="5AE94D57" w14:textId="77777777" w:rsidR="00DF6E80" w:rsidRPr="00B97359" w:rsidRDefault="00DF6E80" w:rsidP="00DF6E80">
      <w:pPr>
        <w:pStyle w:val="Sraopastraipa"/>
        <w:tabs>
          <w:tab w:val="left" w:pos="851"/>
        </w:tabs>
        <w:jc w:val="right"/>
        <w:rPr>
          <w:rFonts w:eastAsia="Calibri" w:cstheme="minorHAnsi"/>
          <w:sz w:val="22"/>
          <w:szCs w:val="22"/>
          <w:lang w:val="lt-LT"/>
        </w:rPr>
      </w:pPr>
    </w:p>
    <w:sectPr w:rsidR="00DF6E80" w:rsidRPr="00B97359"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468A" w14:textId="77777777" w:rsidR="00D52B44" w:rsidRDefault="00D52B44" w:rsidP="00BA372F">
      <w:r>
        <w:separator/>
      </w:r>
    </w:p>
  </w:endnote>
  <w:endnote w:type="continuationSeparator" w:id="0">
    <w:p w14:paraId="364BD455" w14:textId="77777777" w:rsidR="00D52B44" w:rsidRDefault="00D52B4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7CD66" w14:textId="77777777" w:rsidR="00D52B44" w:rsidRDefault="00D52B44" w:rsidP="00BA372F">
      <w:r>
        <w:separator/>
      </w:r>
    </w:p>
  </w:footnote>
  <w:footnote w:type="continuationSeparator" w:id="0">
    <w:p w14:paraId="6330A183" w14:textId="77777777" w:rsidR="00D52B44" w:rsidRDefault="00D52B4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28DEC" w14:textId="77777777" w:rsidR="00B97359" w:rsidRPr="00B97359" w:rsidRDefault="00B97359" w:rsidP="00B97359">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7" w:name="_Toc124404956"/>
    <w:r w:rsidRPr="00B97359">
      <w:rPr>
        <w:rFonts w:asciiTheme="minorHAnsi" w:eastAsiaTheme="majorEastAsia" w:hAnsiTheme="minorHAnsi" w:cstheme="minorHAnsi"/>
        <w:sz w:val="21"/>
        <w:szCs w:val="21"/>
      </w:rPr>
      <w:t>Pirkimo sąlygų 2 priedas „Techninė specifikacija“</w:t>
    </w:r>
    <w:bookmarkEnd w:id="7"/>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804961"/>
    <w:multiLevelType w:val="multilevel"/>
    <w:tmpl w:val="896A0B3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A8659CB"/>
    <w:multiLevelType w:val="hybridMultilevel"/>
    <w:tmpl w:val="F6BE80E8"/>
    <w:lvl w:ilvl="0" w:tplc="18E0952A">
      <w:start w:val="10"/>
      <w:numFmt w:val="bullet"/>
      <w:lvlText w:val="-"/>
      <w:lvlJc w:val="left"/>
      <w:pPr>
        <w:ind w:left="1080" w:hanging="360"/>
      </w:pPr>
      <w:rPr>
        <w:rFonts w:ascii="Arial" w:eastAsiaTheme="minorHAnsi"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384C9A"/>
    <w:multiLevelType w:val="hybridMultilevel"/>
    <w:tmpl w:val="D4685C3E"/>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70462272">
    <w:abstractNumId w:val="23"/>
  </w:num>
  <w:num w:numId="2" w16cid:durableId="172462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5"/>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9"/>
  </w:num>
  <w:num w:numId="14" w16cid:durableId="765929470">
    <w:abstractNumId w:val="1"/>
  </w:num>
  <w:num w:numId="15" w16cid:durableId="1694770065">
    <w:abstractNumId w:val="14"/>
  </w:num>
  <w:num w:numId="16" w16cid:durableId="1455128165">
    <w:abstractNumId w:val="8"/>
  </w:num>
  <w:num w:numId="17" w16cid:durableId="654144076">
    <w:abstractNumId w:val="0"/>
  </w:num>
  <w:num w:numId="18" w16cid:durableId="1450661114">
    <w:abstractNumId w:val="19"/>
  </w:num>
  <w:num w:numId="19" w16cid:durableId="758060118">
    <w:abstractNumId w:val="12"/>
  </w:num>
  <w:num w:numId="20" w16cid:durableId="1343973437">
    <w:abstractNumId w:val="13"/>
  </w:num>
  <w:num w:numId="21" w16cid:durableId="2087652075">
    <w:abstractNumId w:val="10"/>
  </w:num>
  <w:num w:numId="22" w16cid:durableId="2104956729">
    <w:abstractNumId w:val="5"/>
  </w:num>
  <w:num w:numId="23" w16cid:durableId="1415203569">
    <w:abstractNumId w:val="2"/>
  </w:num>
  <w:num w:numId="24" w16cid:durableId="788356056">
    <w:abstractNumId w:val="18"/>
  </w:num>
  <w:num w:numId="25" w16cid:durableId="28799955">
    <w:abstractNumId w:val="16"/>
  </w:num>
  <w:num w:numId="26" w16cid:durableId="10400124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1245983">
    <w:abstractNumId w:val="24"/>
  </w:num>
  <w:num w:numId="28" w16cid:durableId="2037385585">
    <w:abstractNumId w:val="20"/>
  </w:num>
  <w:num w:numId="29" w16cid:durableId="10141165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531D5"/>
    <w:rsid w:val="00062D33"/>
    <w:rsid w:val="00066776"/>
    <w:rsid w:val="000778BA"/>
    <w:rsid w:val="00084B5F"/>
    <w:rsid w:val="00086482"/>
    <w:rsid w:val="000A0167"/>
    <w:rsid w:val="000A1B11"/>
    <w:rsid w:val="000A3C2E"/>
    <w:rsid w:val="000B5715"/>
    <w:rsid w:val="000C1853"/>
    <w:rsid w:val="000C4B51"/>
    <w:rsid w:val="000C6FFD"/>
    <w:rsid w:val="000D47B4"/>
    <w:rsid w:val="000E2D88"/>
    <w:rsid w:val="000E3079"/>
    <w:rsid w:val="000E30FB"/>
    <w:rsid w:val="000F1C1F"/>
    <w:rsid w:val="000F41A9"/>
    <w:rsid w:val="000F49AA"/>
    <w:rsid w:val="00120FB6"/>
    <w:rsid w:val="0013206C"/>
    <w:rsid w:val="00151D65"/>
    <w:rsid w:val="00192D16"/>
    <w:rsid w:val="00194C2C"/>
    <w:rsid w:val="001B0B0D"/>
    <w:rsid w:val="001B1206"/>
    <w:rsid w:val="001B5021"/>
    <w:rsid w:val="001C5A85"/>
    <w:rsid w:val="001D5FBF"/>
    <w:rsid w:val="001D6C03"/>
    <w:rsid w:val="001E36F5"/>
    <w:rsid w:val="00222C72"/>
    <w:rsid w:val="00233772"/>
    <w:rsid w:val="002342A0"/>
    <w:rsid w:val="00244035"/>
    <w:rsid w:val="002769AB"/>
    <w:rsid w:val="0028197F"/>
    <w:rsid w:val="00287BA0"/>
    <w:rsid w:val="002C1F87"/>
    <w:rsid w:val="002C4EB1"/>
    <w:rsid w:val="002D5C5C"/>
    <w:rsid w:val="002E0C3A"/>
    <w:rsid w:val="00311167"/>
    <w:rsid w:val="003378CC"/>
    <w:rsid w:val="00343630"/>
    <w:rsid w:val="00355069"/>
    <w:rsid w:val="00362057"/>
    <w:rsid w:val="00365CE8"/>
    <w:rsid w:val="003700F9"/>
    <w:rsid w:val="0037340B"/>
    <w:rsid w:val="00374A3C"/>
    <w:rsid w:val="003A0836"/>
    <w:rsid w:val="003A76AE"/>
    <w:rsid w:val="003B670E"/>
    <w:rsid w:val="003B76FC"/>
    <w:rsid w:val="003C2EAB"/>
    <w:rsid w:val="003D2BBD"/>
    <w:rsid w:val="003D650B"/>
    <w:rsid w:val="003F0846"/>
    <w:rsid w:val="003F20CB"/>
    <w:rsid w:val="003F30AC"/>
    <w:rsid w:val="003F3268"/>
    <w:rsid w:val="00422E40"/>
    <w:rsid w:val="00424E99"/>
    <w:rsid w:val="00426B50"/>
    <w:rsid w:val="0043044C"/>
    <w:rsid w:val="00431D2F"/>
    <w:rsid w:val="00441CA1"/>
    <w:rsid w:val="00450AE1"/>
    <w:rsid w:val="004A087B"/>
    <w:rsid w:val="004A13FA"/>
    <w:rsid w:val="004B09E4"/>
    <w:rsid w:val="004B6CAA"/>
    <w:rsid w:val="004C0B43"/>
    <w:rsid w:val="004C48A6"/>
    <w:rsid w:val="004C6543"/>
    <w:rsid w:val="004D2ED9"/>
    <w:rsid w:val="004D474B"/>
    <w:rsid w:val="004D5F40"/>
    <w:rsid w:val="004E0FE7"/>
    <w:rsid w:val="004F0FB9"/>
    <w:rsid w:val="004F21DE"/>
    <w:rsid w:val="005034B1"/>
    <w:rsid w:val="00507FE7"/>
    <w:rsid w:val="00522FAA"/>
    <w:rsid w:val="00542FEF"/>
    <w:rsid w:val="005500DF"/>
    <w:rsid w:val="00551983"/>
    <w:rsid w:val="00553718"/>
    <w:rsid w:val="005630C0"/>
    <w:rsid w:val="00564D4D"/>
    <w:rsid w:val="00571831"/>
    <w:rsid w:val="0059066C"/>
    <w:rsid w:val="005926B4"/>
    <w:rsid w:val="005A25B5"/>
    <w:rsid w:val="005A4E99"/>
    <w:rsid w:val="005C1D51"/>
    <w:rsid w:val="005D3E8F"/>
    <w:rsid w:val="005F47DC"/>
    <w:rsid w:val="005F5E11"/>
    <w:rsid w:val="006101CF"/>
    <w:rsid w:val="00611107"/>
    <w:rsid w:val="006116CF"/>
    <w:rsid w:val="00632F2B"/>
    <w:rsid w:val="006332FE"/>
    <w:rsid w:val="00635202"/>
    <w:rsid w:val="00647130"/>
    <w:rsid w:val="00652482"/>
    <w:rsid w:val="00652F4E"/>
    <w:rsid w:val="006605DD"/>
    <w:rsid w:val="006644E0"/>
    <w:rsid w:val="00670676"/>
    <w:rsid w:val="006706C3"/>
    <w:rsid w:val="00671141"/>
    <w:rsid w:val="00677A12"/>
    <w:rsid w:val="006833C1"/>
    <w:rsid w:val="006846B9"/>
    <w:rsid w:val="00685417"/>
    <w:rsid w:val="006A18A8"/>
    <w:rsid w:val="006A6D56"/>
    <w:rsid w:val="006B6F29"/>
    <w:rsid w:val="006C0BDE"/>
    <w:rsid w:val="006C2DEF"/>
    <w:rsid w:val="006D4433"/>
    <w:rsid w:val="0070108E"/>
    <w:rsid w:val="0070144B"/>
    <w:rsid w:val="007061C0"/>
    <w:rsid w:val="00706691"/>
    <w:rsid w:val="007157E0"/>
    <w:rsid w:val="0072547C"/>
    <w:rsid w:val="00731656"/>
    <w:rsid w:val="0076017D"/>
    <w:rsid w:val="00762B04"/>
    <w:rsid w:val="007734E6"/>
    <w:rsid w:val="00781234"/>
    <w:rsid w:val="00785875"/>
    <w:rsid w:val="0079007C"/>
    <w:rsid w:val="00791717"/>
    <w:rsid w:val="007A380B"/>
    <w:rsid w:val="007B2F58"/>
    <w:rsid w:val="007B3448"/>
    <w:rsid w:val="007B3603"/>
    <w:rsid w:val="007C403B"/>
    <w:rsid w:val="007D6FA5"/>
    <w:rsid w:val="007E3A3A"/>
    <w:rsid w:val="007F0675"/>
    <w:rsid w:val="00801BF2"/>
    <w:rsid w:val="00807A90"/>
    <w:rsid w:val="00807E0E"/>
    <w:rsid w:val="008126D5"/>
    <w:rsid w:val="0081296E"/>
    <w:rsid w:val="0081451C"/>
    <w:rsid w:val="00821307"/>
    <w:rsid w:val="0082197D"/>
    <w:rsid w:val="008252A2"/>
    <w:rsid w:val="00845A41"/>
    <w:rsid w:val="008566F2"/>
    <w:rsid w:val="00873E88"/>
    <w:rsid w:val="00874A0E"/>
    <w:rsid w:val="00886CE7"/>
    <w:rsid w:val="008A1D17"/>
    <w:rsid w:val="008B2FD9"/>
    <w:rsid w:val="008B5241"/>
    <w:rsid w:val="008C5915"/>
    <w:rsid w:val="008D1EEB"/>
    <w:rsid w:val="008D27B8"/>
    <w:rsid w:val="008D56EB"/>
    <w:rsid w:val="008F4F8E"/>
    <w:rsid w:val="00903897"/>
    <w:rsid w:val="00913293"/>
    <w:rsid w:val="00917334"/>
    <w:rsid w:val="0092092C"/>
    <w:rsid w:val="00924ED6"/>
    <w:rsid w:val="00943A3F"/>
    <w:rsid w:val="0095049A"/>
    <w:rsid w:val="00950EAC"/>
    <w:rsid w:val="00970AA6"/>
    <w:rsid w:val="00975855"/>
    <w:rsid w:val="00991140"/>
    <w:rsid w:val="009A0A9A"/>
    <w:rsid w:val="009A77FA"/>
    <w:rsid w:val="009B0C68"/>
    <w:rsid w:val="009B0E5A"/>
    <w:rsid w:val="009C1BF1"/>
    <w:rsid w:val="00A05391"/>
    <w:rsid w:val="00A11632"/>
    <w:rsid w:val="00A1547B"/>
    <w:rsid w:val="00A155FA"/>
    <w:rsid w:val="00A33347"/>
    <w:rsid w:val="00A41503"/>
    <w:rsid w:val="00A6035D"/>
    <w:rsid w:val="00A6676B"/>
    <w:rsid w:val="00A667BD"/>
    <w:rsid w:val="00A66E31"/>
    <w:rsid w:val="00A72014"/>
    <w:rsid w:val="00A76E40"/>
    <w:rsid w:val="00A81CFC"/>
    <w:rsid w:val="00A96434"/>
    <w:rsid w:val="00AA541F"/>
    <w:rsid w:val="00AC39B8"/>
    <w:rsid w:val="00AC71EF"/>
    <w:rsid w:val="00AD15BF"/>
    <w:rsid w:val="00AE223B"/>
    <w:rsid w:val="00B11450"/>
    <w:rsid w:val="00B124A9"/>
    <w:rsid w:val="00B15317"/>
    <w:rsid w:val="00B22690"/>
    <w:rsid w:val="00B24883"/>
    <w:rsid w:val="00B334E3"/>
    <w:rsid w:val="00B34E23"/>
    <w:rsid w:val="00B418E6"/>
    <w:rsid w:val="00B44B52"/>
    <w:rsid w:val="00B707BD"/>
    <w:rsid w:val="00B97359"/>
    <w:rsid w:val="00BA1833"/>
    <w:rsid w:val="00BA372F"/>
    <w:rsid w:val="00BB6AF3"/>
    <w:rsid w:val="00BC0229"/>
    <w:rsid w:val="00BC4918"/>
    <w:rsid w:val="00BD08FB"/>
    <w:rsid w:val="00BD396C"/>
    <w:rsid w:val="00BE5BE1"/>
    <w:rsid w:val="00BE6549"/>
    <w:rsid w:val="00BF6BF7"/>
    <w:rsid w:val="00C16853"/>
    <w:rsid w:val="00C313B0"/>
    <w:rsid w:val="00C46C15"/>
    <w:rsid w:val="00C52C87"/>
    <w:rsid w:val="00C53A20"/>
    <w:rsid w:val="00C7050B"/>
    <w:rsid w:val="00C9756A"/>
    <w:rsid w:val="00CA47C4"/>
    <w:rsid w:val="00CA4C0C"/>
    <w:rsid w:val="00CA5303"/>
    <w:rsid w:val="00CB1299"/>
    <w:rsid w:val="00CC1F44"/>
    <w:rsid w:val="00CC4B66"/>
    <w:rsid w:val="00CE2745"/>
    <w:rsid w:val="00CE5F04"/>
    <w:rsid w:val="00CF53C7"/>
    <w:rsid w:val="00CF6764"/>
    <w:rsid w:val="00CF7988"/>
    <w:rsid w:val="00D00040"/>
    <w:rsid w:val="00D22A89"/>
    <w:rsid w:val="00D34488"/>
    <w:rsid w:val="00D376B1"/>
    <w:rsid w:val="00D4424A"/>
    <w:rsid w:val="00D45D20"/>
    <w:rsid w:val="00D52B44"/>
    <w:rsid w:val="00D623E1"/>
    <w:rsid w:val="00D65F41"/>
    <w:rsid w:val="00D82678"/>
    <w:rsid w:val="00D95912"/>
    <w:rsid w:val="00DA2DDD"/>
    <w:rsid w:val="00DA7C7A"/>
    <w:rsid w:val="00DC2E0F"/>
    <w:rsid w:val="00DD31EE"/>
    <w:rsid w:val="00DE2283"/>
    <w:rsid w:val="00DF18A2"/>
    <w:rsid w:val="00DF30AA"/>
    <w:rsid w:val="00DF5B8E"/>
    <w:rsid w:val="00DF6E80"/>
    <w:rsid w:val="00E02DA1"/>
    <w:rsid w:val="00E15F0D"/>
    <w:rsid w:val="00E1669B"/>
    <w:rsid w:val="00E25058"/>
    <w:rsid w:val="00E27CBD"/>
    <w:rsid w:val="00E30D35"/>
    <w:rsid w:val="00E31882"/>
    <w:rsid w:val="00E333AA"/>
    <w:rsid w:val="00E426A6"/>
    <w:rsid w:val="00E43ED8"/>
    <w:rsid w:val="00E54FC1"/>
    <w:rsid w:val="00E60730"/>
    <w:rsid w:val="00E61309"/>
    <w:rsid w:val="00E760F9"/>
    <w:rsid w:val="00E83AAA"/>
    <w:rsid w:val="00EA10D8"/>
    <w:rsid w:val="00EB2339"/>
    <w:rsid w:val="00EB6CC3"/>
    <w:rsid w:val="00EF0A26"/>
    <w:rsid w:val="00EF0E74"/>
    <w:rsid w:val="00EF7506"/>
    <w:rsid w:val="00F0177B"/>
    <w:rsid w:val="00F02FC0"/>
    <w:rsid w:val="00F07C75"/>
    <w:rsid w:val="00F07FF5"/>
    <w:rsid w:val="00F13A60"/>
    <w:rsid w:val="00F14B66"/>
    <w:rsid w:val="00F240C6"/>
    <w:rsid w:val="00F259C2"/>
    <w:rsid w:val="00F41F76"/>
    <w:rsid w:val="00F42E8C"/>
    <w:rsid w:val="00F45319"/>
    <w:rsid w:val="00F65839"/>
    <w:rsid w:val="00F73A75"/>
    <w:rsid w:val="00F76AFD"/>
    <w:rsid w:val="00F903AA"/>
    <w:rsid w:val="00F93F04"/>
    <w:rsid w:val="00FA5779"/>
    <w:rsid w:val="00FB0380"/>
    <w:rsid w:val="00FB767E"/>
    <w:rsid w:val="00FC2548"/>
    <w:rsid w:val="00FC74CE"/>
    <w:rsid w:val="00FD513B"/>
    <w:rsid w:val="00FE174D"/>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9872A1C-C215-476F-94B5-EAC54F0D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table" w:customStyle="1" w:styleId="Lentelstinklelis1">
    <w:name w:val="Lentelės tinklelis1"/>
    <w:basedOn w:val="prastojilentel"/>
    <w:next w:val="Lentelstinklelis"/>
    <w:uiPriority w:val="39"/>
    <w:rsid w:val="00DF6E80"/>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Vietosrezervavimoenklotekstas"/>
            </w:rPr>
            <w:t>Norėdami įvesti tekstą, spustelėkite arba bakstelėkite čia.</w:t>
          </w:r>
        </w:p>
      </w:docPartBody>
    </w:docPart>
    <w:docPart>
      <w:docPartPr>
        <w:name w:val="05739382B9AF4AD09A8F634181AC83A6"/>
        <w:category>
          <w:name w:val="Bendrosios nuostatos"/>
          <w:gallery w:val="placeholder"/>
        </w:category>
        <w:types>
          <w:type w:val="bbPlcHdr"/>
        </w:types>
        <w:behaviors>
          <w:behavior w:val="content"/>
        </w:behaviors>
        <w:guid w:val="{33E128D1-46CC-491A-8E60-881A0C760F3C}"/>
      </w:docPartPr>
      <w:docPartBody>
        <w:p w:rsidR="001C5A85" w:rsidRDefault="007A380B" w:rsidP="007A380B">
          <w:pPr>
            <w:pStyle w:val="05739382B9AF4AD09A8F634181AC83A6"/>
          </w:pPr>
          <w:r w:rsidRPr="00C21ACC">
            <w:rPr>
              <w:rStyle w:val="Vietosrezervavimoenklotekstas"/>
            </w:rPr>
            <w:t>Click or tap here to enter text.</w:t>
          </w:r>
        </w:p>
      </w:docPartBody>
    </w:docPart>
    <w:docPart>
      <w:docPartPr>
        <w:name w:val="18A4FE5110D14EFB8A18854C7A475832"/>
        <w:category>
          <w:name w:val="Bendrosios nuostatos"/>
          <w:gallery w:val="placeholder"/>
        </w:category>
        <w:types>
          <w:type w:val="bbPlcHdr"/>
        </w:types>
        <w:behaviors>
          <w:behavior w:val="content"/>
        </w:behaviors>
        <w:guid w:val="{AAAD3B57-B55C-43FE-8178-D6AFCE1BB608}"/>
      </w:docPartPr>
      <w:docPartBody>
        <w:p w:rsidR="00652708" w:rsidRDefault="00445221" w:rsidP="00445221">
          <w:pPr>
            <w:pStyle w:val="18A4FE5110D14EFB8A18854C7A47583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62D33"/>
    <w:rsid w:val="000764D7"/>
    <w:rsid w:val="00086670"/>
    <w:rsid w:val="0013629C"/>
    <w:rsid w:val="00154EED"/>
    <w:rsid w:val="00155A2B"/>
    <w:rsid w:val="00184B08"/>
    <w:rsid w:val="00192E0E"/>
    <w:rsid w:val="001C5A85"/>
    <w:rsid w:val="001E0B29"/>
    <w:rsid w:val="001E4AC8"/>
    <w:rsid w:val="00233772"/>
    <w:rsid w:val="00284C06"/>
    <w:rsid w:val="002D3279"/>
    <w:rsid w:val="0032738A"/>
    <w:rsid w:val="003378AD"/>
    <w:rsid w:val="00372788"/>
    <w:rsid w:val="0037340B"/>
    <w:rsid w:val="00373A87"/>
    <w:rsid w:val="003A4D74"/>
    <w:rsid w:val="00445221"/>
    <w:rsid w:val="00447387"/>
    <w:rsid w:val="00450426"/>
    <w:rsid w:val="004C1CBD"/>
    <w:rsid w:val="004F0297"/>
    <w:rsid w:val="004F0EBA"/>
    <w:rsid w:val="00501AA9"/>
    <w:rsid w:val="00525674"/>
    <w:rsid w:val="005615F4"/>
    <w:rsid w:val="00564D4D"/>
    <w:rsid w:val="00571D64"/>
    <w:rsid w:val="00582D61"/>
    <w:rsid w:val="005D3B73"/>
    <w:rsid w:val="006104BB"/>
    <w:rsid w:val="00627885"/>
    <w:rsid w:val="006454F0"/>
    <w:rsid w:val="00652708"/>
    <w:rsid w:val="006A5C71"/>
    <w:rsid w:val="00723AB6"/>
    <w:rsid w:val="007A380B"/>
    <w:rsid w:val="007A451B"/>
    <w:rsid w:val="007B3603"/>
    <w:rsid w:val="007E5540"/>
    <w:rsid w:val="007E5901"/>
    <w:rsid w:val="0080168B"/>
    <w:rsid w:val="0081033D"/>
    <w:rsid w:val="008126D5"/>
    <w:rsid w:val="00814B04"/>
    <w:rsid w:val="00832FA9"/>
    <w:rsid w:val="008401C5"/>
    <w:rsid w:val="00873E88"/>
    <w:rsid w:val="008843A4"/>
    <w:rsid w:val="008849D6"/>
    <w:rsid w:val="008B2FD9"/>
    <w:rsid w:val="008C07BF"/>
    <w:rsid w:val="008D27B8"/>
    <w:rsid w:val="008F012C"/>
    <w:rsid w:val="00900B19"/>
    <w:rsid w:val="0093327F"/>
    <w:rsid w:val="00961277"/>
    <w:rsid w:val="00970AA6"/>
    <w:rsid w:val="009B507A"/>
    <w:rsid w:val="009C4882"/>
    <w:rsid w:val="009D02C2"/>
    <w:rsid w:val="00A06AE8"/>
    <w:rsid w:val="00A12E46"/>
    <w:rsid w:val="00A40957"/>
    <w:rsid w:val="00A467F4"/>
    <w:rsid w:val="00A62E9A"/>
    <w:rsid w:val="00A67CE2"/>
    <w:rsid w:val="00AC4C9C"/>
    <w:rsid w:val="00AE6F82"/>
    <w:rsid w:val="00AF67FB"/>
    <w:rsid w:val="00B05182"/>
    <w:rsid w:val="00B06F46"/>
    <w:rsid w:val="00B373E8"/>
    <w:rsid w:val="00B80C62"/>
    <w:rsid w:val="00BE2EA7"/>
    <w:rsid w:val="00BE6549"/>
    <w:rsid w:val="00C41640"/>
    <w:rsid w:val="00C67257"/>
    <w:rsid w:val="00CF7988"/>
    <w:rsid w:val="00D07215"/>
    <w:rsid w:val="00D11DF4"/>
    <w:rsid w:val="00D20043"/>
    <w:rsid w:val="00D31650"/>
    <w:rsid w:val="00D31678"/>
    <w:rsid w:val="00DF5B8E"/>
    <w:rsid w:val="00E94581"/>
    <w:rsid w:val="00EF4DB2"/>
    <w:rsid w:val="00EF5132"/>
    <w:rsid w:val="00EF68E5"/>
    <w:rsid w:val="00EF7506"/>
    <w:rsid w:val="00F43859"/>
    <w:rsid w:val="00F5022B"/>
    <w:rsid w:val="00F76AFD"/>
    <w:rsid w:val="00F93968"/>
    <w:rsid w:val="00F94F2A"/>
    <w:rsid w:val="00FA63AA"/>
    <w:rsid w:val="00FB5A82"/>
    <w:rsid w:val="00FC7647"/>
    <w:rsid w:val="00FE2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45221"/>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 w:type="paragraph" w:customStyle="1" w:styleId="05739382B9AF4AD09A8F634181AC83A6">
    <w:name w:val="05739382B9AF4AD09A8F634181AC83A6"/>
    <w:rsid w:val="007A380B"/>
    <w:rPr>
      <w:kern w:val="2"/>
      <w:lang w:val="lt-LT" w:eastAsia="lt-LT"/>
      <w14:ligatures w14:val="standardContextual"/>
    </w:rPr>
  </w:style>
  <w:style w:type="paragraph" w:customStyle="1" w:styleId="18A4FE5110D14EFB8A18854C7A475832">
    <w:name w:val="18A4FE5110D14EFB8A18854C7A475832"/>
    <w:rsid w:val="0044522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37107F01-5FFE-43D2-838B-8B7959E9A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4816</Words>
  <Characters>2746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12</cp:revision>
  <dcterms:created xsi:type="dcterms:W3CDTF">2024-04-04T08:47:00Z</dcterms:created>
  <dcterms:modified xsi:type="dcterms:W3CDTF">2026-08-26T12:13:00Z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docLang">
    <vt:lpwstr>lt</vt:lpwstr>
  </property>
</Properties>
</file>